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0" w:firstLineChars="600"/>
        <w:rPr>
          <w:rFonts w:ascii="Times New Roman" w:hAnsi="Times New Roman" w:cs="Times New Roman"/>
          <w:color w:val="FF0000"/>
          <w:sz w:val="30"/>
          <w:szCs w:val="30"/>
        </w:rPr>
      </w:pPr>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-1298575</wp:posOffset>
            </wp:positionH>
            <wp:positionV relativeFrom="page">
              <wp:posOffset>-124460</wp:posOffset>
            </wp:positionV>
            <wp:extent cx="7762240" cy="10652125"/>
            <wp:effectExtent l="0" t="0" r="0" b="0"/>
            <wp:wrapNone/>
            <wp:docPr id="27" name="图片 27" descr="教学质量简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教学质量简报"/>
                    <pic:cNvPicPr>
                      <a:picLocks noChangeAspect="1"/>
                    </pic:cNvPicPr>
                  </pic:nvPicPr>
                  <pic:blipFill>
                    <a:blip r:embed="rId4" cstate="print"/>
                    <a:stretch>
                      <a:fillRect/>
                    </a:stretch>
                  </pic:blipFill>
                  <pic:spPr>
                    <a:xfrm>
                      <a:off x="0" y="0"/>
                      <a:ext cx="7762433" cy="10651851"/>
                    </a:xfrm>
                    <a:prstGeom prst="rect">
                      <a:avLst/>
                    </a:prstGeom>
                  </pic:spPr>
                </pic:pic>
              </a:graphicData>
            </a:graphic>
          </wp:anchor>
        </w:drawing>
      </w:r>
    </w:p>
    <w:p>
      <w:pPr>
        <w:ind w:firstLine="4140" w:firstLineChars="1150"/>
        <w:rPr>
          <w:rFonts w:ascii="Times New Roman" w:hAnsi="Times New Roman" w:cs="Times New Roman"/>
          <w:color w:val="FF0000"/>
          <w:sz w:val="36"/>
          <w:szCs w:val="36"/>
        </w:rPr>
      </w:pPr>
    </w:p>
    <w:p>
      <w:pPr>
        <w:ind w:firstLine="4140" w:firstLineChars="1150"/>
        <w:rPr>
          <w:rFonts w:ascii="Times New Roman" w:hAnsi="Times New Roman" w:cs="Times New Roman"/>
          <w:color w:val="FF0000"/>
          <w:sz w:val="36"/>
          <w:szCs w:val="36"/>
        </w:rPr>
      </w:pPr>
    </w:p>
    <w:p>
      <w:pPr>
        <w:ind w:firstLine="2880" w:firstLineChars="400"/>
        <w:rPr>
          <w:rFonts w:ascii="Times New Roman" w:hAnsi="Times New Roman" w:cs="Times New Roman"/>
          <w:color w:val="FF0000"/>
          <w:sz w:val="72"/>
          <w:szCs w:val="72"/>
        </w:rPr>
      </w:pPr>
    </w:p>
    <w:p>
      <w:pPr>
        <w:ind w:firstLine="3373" w:firstLineChars="1200"/>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ind w:firstLine="3233" w:firstLineChars="1150"/>
        <w:rPr>
          <w:rFonts w:ascii="Times New Roman" w:hAnsi="Times New Roman" w:cs="Times New Roman"/>
          <w:b/>
          <w:sz w:val="28"/>
          <w:szCs w:val="28"/>
        </w:rPr>
      </w:pPr>
      <w:r>
        <w:rPr>
          <w:rFonts w:ascii="Times New Roman" w:hAnsi="Times New Roman" w:cs="Times New Roman"/>
          <w:b/>
          <w:sz w:val="28"/>
          <w:szCs w:val="28"/>
        </w:rPr>
        <w:t>202</w:t>
      </w:r>
      <w:r>
        <w:rPr>
          <w:rFonts w:hint="eastAsia" w:ascii="Times New Roman" w:hAnsi="Times New Roman" w:cs="Times New Roman"/>
          <w:b/>
          <w:sz w:val="28"/>
          <w:szCs w:val="28"/>
          <w:lang w:val="en-US" w:eastAsia="zh-CN"/>
        </w:rPr>
        <w:t>2</w:t>
      </w:r>
      <w:r>
        <w:rPr>
          <w:rFonts w:ascii="Times New Roman" w:hAnsi="Times New Roman" w:cs="Times New Roman"/>
          <w:b/>
          <w:sz w:val="28"/>
          <w:szCs w:val="28"/>
        </w:rPr>
        <w:t>年 第</w:t>
      </w:r>
      <w:r>
        <w:rPr>
          <w:rFonts w:hint="eastAsia" w:ascii="Times New Roman" w:hAnsi="Times New Roman" w:cs="Times New Roman"/>
          <w:b/>
          <w:sz w:val="28"/>
          <w:szCs w:val="28"/>
          <w:lang w:eastAsia="zh-CN"/>
        </w:rPr>
        <w:t>一</w:t>
      </w:r>
      <w:r>
        <w:rPr>
          <w:rFonts w:ascii="Times New Roman" w:hAnsi="Times New Roman" w:cs="Times New Roman"/>
          <w:b/>
          <w:sz w:val="28"/>
          <w:szCs w:val="28"/>
        </w:rPr>
        <w:t>期</w:t>
      </w:r>
    </w:p>
    <w:p>
      <w:pPr>
        <w:ind w:firstLine="3092" w:firstLineChars="1100"/>
        <w:rPr>
          <w:rFonts w:ascii="Times New Roman" w:hAnsi="Times New Roman" w:cs="Times New Roman"/>
          <w:b/>
          <w:sz w:val="28"/>
          <w:szCs w:val="28"/>
        </w:rPr>
      </w:pPr>
      <w:r>
        <w:rPr>
          <w:rFonts w:ascii="Times New Roman" w:hAnsi="Times New Roman" w:cs="Times New Roman"/>
          <w:b/>
          <w:sz w:val="28"/>
          <w:szCs w:val="28"/>
        </w:rPr>
        <w:t>（总第11</w:t>
      </w:r>
      <w:r>
        <w:rPr>
          <w:rFonts w:hint="eastAsia" w:ascii="Times New Roman" w:hAnsi="Times New Roman" w:cs="Times New Roman"/>
          <w:b/>
          <w:sz w:val="28"/>
          <w:szCs w:val="28"/>
          <w:lang w:val="en-US" w:eastAsia="zh-CN"/>
        </w:rPr>
        <w:t>4</w:t>
      </w:r>
      <w:r>
        <w:rPr>
          <w:rFonts w:ascii="Times New Roman" w:hAnsi="Times New Roman" w:cs="Times New Roman"/>
          <w:b/>
          <w:sz w:val="28"/>
          <w:szCs w:val="28"/>
        </w:rPr>
        <w:t>期）</w:t>
      </w:r>
    </w:p>
    <w:p>
      <w:pPr>
        <w:ind w:firstLine="281" w:firstLineChars="100"/>
        <w:rPr>
          <w:rFonts w:ascii="Times New Roman" w:hAnsi="Times New Roman" w:cs="Times New Roman"/>
          <w:b/>
          <w:sz w:val="28"/>
          <w:szCs w:val="28"/>
        </w:rPr>
      </w:pPr>
      <w:r>
        <w:rPr>
          <w:rFonts w:ascii="Times New Roman" w:hAnsi="Times New Roman" w:cs="Times New Roman"/>
          <w:b/>
          <w:sz w:val="28"/>
          <w:szCs w:val="28"/>
        </w:rPr>
        <w:t>校质量监督处  编                       202</w:t>
      </w:r>
      <w:r>
        <w:rPr>
          <w:rFonts w:hint="eastAsia" w:ascii="Times New Roman" w:hAnsi="Times New Roman" w:cs="Times New Roman"/>
          <w:b/>
          <w:sz w:val="28"/>
          <w:szCs w:val="28"/>
          <w:lang w:val="en-US" w:eastAsia="zh-CN"/>
        </w:rPr>
        <w:t>2</w:t>
      </w:r>
      <w:r>
        <w:rPr>
          <w:rFonts w:ascii="Times New Roman" w:hAnsi="Times New Roman" w:cs="Times New Roman"/>
          <w:b/>
          <w:sz w:val="28"/>
          <w:szCs w:val="28"/>
        </w:rPr>
        <w:t>年</w:t>
      </w:r>
      <w:r>
        <w:rPr>
          <w:rFonts w:hint="eastAsia" w:ascii="Times New Roman" w:hAnsi="Times New Roman" w:cs="Times New Roman"/>
          <w:b/>
          <w:sz w:val="28"/>
          <w:szCs w:val="28"/>
          <w:lang w:val="en-US" w:eastAsia="zh-CN"/>
        </w:rPr>
        <w:t>3</w:t>
      </w:r>
      <w:r>
        <w:rPr>
          <w:rFonts w:ascii="Times New Roman" w:hAnsi="Times New Roman" w:cs="Times New Roman"/>
          <w:b/>
          <w:sz w:val="28"/>
          <w:szCs w:val="28"/>
        </w:rPr>
        <w:t>月</w:t>
      </w:r>
      <w:r>
        <w:rPr>
          <w:rFonts w:hint="eastAsia" w:ascii="Times New Roman" w:hAnsi="Times New Roman" w:cs="Times New Roman"/>
          <w:b/>
          <w:sz w:val="28"/>
          <w:szCs w:val="28"/>
          <w:lang w:val="en-US" w:eastAsia="zh-CN"/>
        </w:rPr>
        <w:t>10</w:t>
      </w:r>
      <w:r>
        <w:rPr>
          <w:rFonts w:ascii="Times New Roman" w:hAnsi="Times New Roman" w:cs="Times New Roman"/>
          <w:b/>
          <w:sz w:val="28"/>
          <w:szCs w:val="28"/>
        </w:rPr>
        <w:t>日</w:t>
      </w:r>
    </w:p>
    <w:p>
      <w:pPr>
        <w:ind w:firstLine="703" w:firstLineChars="250"/>
        <w:rPr>
          <w:rFonts w:ascii="Times New Roman" w:hAnsi="Times New Roman" w:cs="Times New Roman"/>
          <w:b/>
          <w:sz w:val="28"/>
          <w:szCs w:val="28"/>
        </w:rPr>
      </w:pPr>
    </w:p>
    <w:p>
      <w:pPr>
        <w:rPr>
          <w:rFonts w:ascii="Times New Roman" w:hAnsi="Times New Roman" w:cs="Times New Roman" w:eastAsiaTheme="majorEastAsia"/>
          <w:b/>
          <w:sz w:val="28"/>
          <w:szCs w:val="28"/>
        </w:rPr>
      </w:pPr>
    </w:p>
    <w:p>
      <w:pPr>
        <w:ind w:firstLine="3092" w:firstLineChars="1100"/>
        <w:rPr>
          <w:rFonts w:ascii="Times New Roman" w:hAnsi="Times New Roman" w:cs="Times New Roman" w:eastAsiaTheme="majorEastAsia"/>
          <w:b/>
          <w:sz w:val="28"/>
          <w:szCs w:val="28"/>
        </w:rPr>
      </w:pPr>
      <w:r>
        <w:rPr>
          <w:rFonts w:ascii="Times New Roman" w:hAnsi="Times New Roman" w:cs="Times New Roman" w:eastAsiaTheme="majorEastAsia"/>
          <w:b/>
          <w:sz w:val="28"/>
          <w:szCs w:val="28"/>
        </w:rPr>
        <w:t>本  期  要  点</w:t>
      </w:r>
    </w:p>
    <w:p>
      <w:pPr>
        <w:widowControl/>
        <w:shd w:val="clear" w:color="auto" w:fill="FFFFFF"/>
        <w:spacing w:after="140"/>
        <w:jc w:val="left"/>
        <w:outlineLvl w:val="1"/>
        <w:rPr>
          <w:rFonts w:ascii="Times New Roman" w:hAnsi="Times New Roman" w:cs="Times New Roman"/>
          <w:b/>
          <w:color w:val="333333"/>
          <w:spacing w:val="6"/>
          <w:kern w:val="0"/>
          <w:sz w:val="28"/>
          <w:szCs w:val="28"/>
        </w:rPr>
      </w:pPr>
    </w:p>
    <w:p>
      <w:pPr>
        <w:spacing w:line="360" w:lineRule="auto"/>
        <w:rPr>
          <w:rFonts w:ascii="Times New Roman" w:hAnsi="Times New Roman" w:cs="Times New Roman"/>
          <w:b/>
          <w:sz w:val="28"/>
          <w:szCs w:val="28"/>
        </w:rPr>
      </w:pPr>
    </w:p>
    <w:p>
      <w:pPr>
        <w:spacing w:line="360" w:lineRule="auto"/>
        <w:rPr>
          <w:rFonts w:hint="eastAsia" w:ascii="Times New Roman" w:hAnsi="Times New Roman" w:cs="Times New Roman"/>
          <w:b/>
          <w:sz w:val="28"/>
          <w:szCs w:val="28"/>
        </w:rPr>
      </w:pPr>
      <w:r>
        <w:rPr>
          <w:rFonts w:ascii="Times New Roman" w:hAnsi="Times New Roman" w:cs="Times New Roman"/>
          <w:b/>
          <w:sz w:val="28"/>
          <w:szCs w:val="28"/>
        </w:rPr>
        <w:t xml:space="preserve">• </w:t>
      </w:r>
      <w:r>
        <w:rPr>
          <w:rFonts w:hint="eastAsia" w:ascii="Times New Roman" w:hAnsi="Times New Roman" w:cs="Times New Roman"/>
          <w:b/>
          <w:sz w:val="28"/>
          <w:szCs w:val="28"/>
          <w:lang w:val="en-US" w:eastAsia="zh-CN"/>
        </w:rPr>
        <w:t xml:space="preserve"> </w:t>
      </w:r>
      <w:r>
        <w:rPr>
          <w:rFonts w:hint="eastAsia" w:ascii="Times New Roman" w:hAnsi="Times New Roman" w:cs="Times New Roman"/>
          <w:b/>
          <w:sz w:val="28"/>
          <w:szCs w:val="28"/>
        </w:rPr>
        <w:t xml:space="preserve">校领导巡查新学期线上教学开展情况 </w:t>
      </w:r>
    </w:p>
    <w:p>
      <w:pPr>
        <w:spacing w:line="360" w:lineRule="auto"/>
        <w:textAlignment w:val="baseline"/>
        <w:rPr>
          <w:rFonts w:hint="default" w:ascii="Times New Roman" w:hAnsi="Times New Roman" w:cs="Times New Roman"/>
          <w:b/>
          <w:sz w:val="28"/>
          <w:szCs w:val="28"/>
          <w:lang w:val="en-US" w:eastAsia="zh-CN"/>
        </w:rPr>
      </w:pPr>
      <w:r>
        <w:rPr>
          <w:rFonts w:ascii="Times New Roman" w:hAnsi="Times New Roman" w:cs="Times New Roman"/>
          <w:b/>
          <w:sz w:val="28"/>
          <w:szCs w:val="28"/>
        </w:rPr>
        <w:t xml:space="preserve">•  </w:t>
      </w:r>
      <w:r>
        <w:rPr>
          <w:rFonts w:hint="eastAsia" w:ascii="Times New Roman" w:hAnsi="Times New Roman" w:cs="Times New Roman"/>
          <w:b/>
          <w:sz w:val="28"/>
          <w:szCs w:val="28"/>
          <w:lang w:val="en-US" w:eastAsia="zh-CN"/>
        </w:rPr>
        <w:t>2021-2022学年度第一学期校兼职督导听课分析报告</w:t>
      </w:r>
    </w:p>
    <w:p>
      <w:pPr>
        <w:spacing w:line="360" w:lineRule="auto"/>
        <w:ind w:firstLine="574" w:firstLineChars="196"/>
        <w:textAlignment w:val="baseline"/>
        <w:rPr>
          <w:rFonts w:ascii="Times New Roman" w:hAnsi="Times New Roman" w:cs="Times New Roman"/>
          <w:b/>
          <w:color w:val="333333"/>
          <w:spacing w:val="6"/>
          <w:sz w:val="28"/>
          <w:szCs w:val="28"/>
        </w:rPr>
      </w:pPr>
    </w:p>
    <w:p>
      <w:pPr>
        <w:spacing w:line="360" w:lineRule="auto"/>
        <w:ind w:firstLine="574" w:firstLineChars="196"/>
        <w:textAlignment w:val="baseline"/>
        <w:rPr>
          <w:rFonts w:ascii="Times New Roman" w:hAnsi="Times New Roman" w:cs="Times New Roman"/>
          <w:b/>
          <w:color w:val="333333"/>
          <w:spacing w:val="6"/>
          <w:sz w:val="28"/>
          <w:szCs w:val="28"/>
        </w:rPr>
      </w:pPr>
    </w:p>
    <w:p>
      <w:pPr>
        <w:rPr>
          <w:rFonts w:hint="eastAsia" w:asciiTheme="majorEastAsia" w:hAnsiTheme="majorEastAsia" w:eastAsiaTheme="majorEastAsia" w:cstheme="majorEastAsia"/>
          <w:b/>
          <w:bCs/>
          <w:sz w:val="28"/>
          <w:szCs w:val="28"/>
        </w:rPr>
      </w:pPr>
      <w:r>
        <w:rPr>
          <w:rFonts w:hint="eastAsia" w:cs="Times New Roman" w:asciiTheme="minorEastAsia" w:hAnsiTheme="minorEastAsia"/>
          <w:b/>
          <w:bCs/>
          <w:sz w:val="28"/>
          <w:szCs w:val="28"/>
        </w:rPr>
        <w:br w:type="page"/>
      </w:r>
      <w:r>
        <w:rPr>
          <w:rFonts w:hint="eastAsia" w:cs="Times New Roman" w:asciiTheme="minorEastAsia" w:hAnsiTheme="minorEastAsia"/>
          <w:b/>
          <w:bCs/>
          <w:sz w:val="28"/>
          <w:szCs w:val="28"/>
          <w:lang w:val="en-US" w:eastAsia="zh-CN"/>
        </w:rPr>
        <w:t xml:space="preserve">             </w:t>
      </w:r>
      <w:r>
        <w:rPr>
          <w:rFonts w:hint="eastAsia" w:asciiTheme="majorEastAsia" w:hAnsiTheme="majorEastAsia" w:eastAsiaTheme="majorEastAsia" w:cstheme="majorEastAsia"/>
          <w:b/>
          <w:bCs/>
          <w:sz w:val="28"/>
          <w:szCs w:val="28"/>
        </w:rPr>
        <w:t>校领导巡查新学期线上教学开展情况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left="0" w:right="0" w:firstLine="480"/>
        <w:jc w:val="both"/>
        <w:textAlignment w:val="auto"/>
        <w:rPr>
          <w:rFonts w:ascii="Calibri" w:hAnsi="Calibri" w:cs="Calibri"/>
          <w:i w:val="0"/>
          <w:iCs w:val="0"/>
          <w:caps w:val="0"/>
          <w:color w:val="333333"/>
          <w:spacing w:val="-1"/>
          <w:sz w:val="24"/>
          <w:szCs w:val="24"/>
        </w:rPr>
      </w:pPr>
      <w:r>
        <w:rPr>
          <w:rFonts w:hint="default" w:ascii="Times New Roman" w:hAnsi="Times New Roman" w:eastAsia="宋体" w:cs="Times New Roman"/>
          <w:i w:val="0"/>
          <w:iCs w:val="0"/>
          <w:caps w:val="0"/>
          <w:color w:val="333333"/>
          <w:spacing w:val="-1"/>
          <w:sz w:val="24"/>
          <w:szCs w:val="24"/>
          <w:shd w:val="clear" w:fill="FFFFFF"/>
          <w:lang w:val="en-US"/>
        </w:rPr>
        <w:t>2</w:t>
      </w:r>
      <w:r>
        <w:rPr>
          <w:rFonts w:hint="default" w:ascii="Times New Roman" w:hAnsi="Times New Roman" w:eastAsia="宋体" w:cs="Times New Roman"/>
          <w:i w:val="0"/>
          <w:iCs w:val="0"/>
          <w:caps w:val="0"/>
          <w:color w:val="333333"/>
          <w:spacing w:val="-1"/>
          <w:sz w:val="24"/>
          <w:szCs w:val="24"/>
          <w:shd w:val="clear" w:fill="FFFFFF"/>
        </w:rPr>
        <w:t>月</w:t>
      </w:r>
      <w:r>
        <w:rPr>
          <w:rFonts w:hint="default" w:ascii="Times New Roman" w:hAnsi="Times New Roman" w:eastAsia="宋体" w:cs="Times New Roman"/>
          <w:i w:val="0"/>
          <w:iCs w:val="0"/>
          <w:caps w:val="0"/>
          <w:color w:val="333333"/>
          <w:spacing w:val="-1"/>
          <w:sz w:val="24"/>
          <w:szCs w:val="24"/>
          <w:shd w:val="clear" w:fill="FFFFFF"/>
          <w:lang w:val="en-US"/>
        </w:rPr>
        <w:t>28</w:t>
      </w:r>
      <w:r>
        <w:rPr>
          <w:rFonts w:ascii="宋体" w:hAnsi="宋体" w:eastAsia="宋体" w:cs="宋体"/>
          <w:i w:val="0"/>
          <w:iCs w:val="0"/>
          <w:caps w:val="0"/>
          <w:color w:val="333333"/>
          <w:spacing w:val="-1"/>
          <w:sz w:val="24"/>
          <w:szCs w:val="24"/>
          <w:shd w:val="clear" w:fill="FFFFFF"/>
        </w:rPr>
        <w:t>日上午，校党委书记杨浩，校长姚荣斌在吉余楼智慧教室通过集中在线听课的方式，对正在授课的</w:t>
      </w:r>
      <w:r>
        <w:rPr>
          <w:rFonts w:ascii="宋体" w:hAnsi="宋体" w:eastAsia="宋体" w:cs="宋体"/>
          <w:i w:val="0"/>
          <w:iCs w:val="0"/>
          <w:caps w:val="0"/>
          <w:color w:val="333333"/>
          <w:spacing w:val="-1"/>
          <w:sz w:val="24"/>
          <w:szCs w:val="24"/>
          <w:shd w:val="clear" w:fill="FFFFFF"/>
          <w:lang w:val="en-US"/>
        </w:rPr>
        <w:t>165</w:t>
      </w:r>
      <w:r>
        <w:rPr>
          <w:rFonts w:ascii="宋体" w:hAnsi="宋体" w:eastAsia="宋体" w:cs="宋体"/>
          <w:i w:val="0"/>
          <w:iCs w:val="0"/>
          <w:caps w:val="0"/>
          <w:color w:val="333333"/>
          <w:spacing w:val="-1"/>
          <w:sz w:val="24"/>
          <w:szCs w:val="24"/>
          <w:shd w:val="clear" w:fill="FFFFFF"/>
        </w:rPr>
        <w:t>门课程进行在线巡课。办公室、教务处、质量监督处等相关部门负责同志陪同巡课。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left="0" w:right="0" w:firstLine="480"/>
        <w:jc w:val="both"/>
        <w:textAlignment w:val="auto"/>
        <w:rPr>
          <w:rFonts w:hint="default" w:ascii="Calibri" w:hAnsi="Calibri" w:cs="Calibri"/>
          <w:i w:val="0"/>
          <w:iCs w:val="0"/>
          <w:caps w:val="0"/>
          <w:color w:val="333333"/>
          <w:spacing w:val="-1"/>
          <w:sz w:val="24"/>
          <w:szCs w:val="24"/>
        </w:rPr>
      </w:pPr>
      <w:r>
        <w:rPr>
          <w:rFonts w:ascii="宋体" w:hAnsi="宋体" w:eastAsia="宋体" w:cs="宋体"/>
          <w:i w:val="0"/>
          <w:iCs w:val="0"/>
          <w:caps w:val="0"/>
          <w:color w:val="333333"/>
          <w:spacing w:val="-1"/>
          <w:sz w:val="24"/>
          <w:szCs w:val="24"/>
          <w:shd w:val="clear" w:fill="FFFFFF"/>
        </w:rPr>
        <w:t>校领导通过超星直播间、腾讯会议和</w:t>
      </w:r>
      <w:r>
        <w:rPr>
          <w:rFonts w:ascii="宋体" w:hAnsi="宋体" w:eastAsia="宋体" w:cs="宋体"/>
          <w:i w:val="0"/>
          <w:iCs w:val="0"/>
          <w:caps w:val="0"/>
          <w:color w:val="333333"/>
          <w:spacing w:val="-1"/>
          <w:sz w:val="24"/>
          <w:szCs w:val="24"/>
          <w:shd w:val="clear" w:fill="FFFFFF"/>
          <w:lang w:val="en-US"/>
        </w:rPr>
        <w:t>QQ</w:t>
      </w:r>
      <w:r>
        <w:rPr>
          <w:rFonts w:ascii="宋体" w:hAnsi="宋体" w:eastAsia="宋体" w:cs="宋体"/>
          <w:i w:val="0"/>
          <w:iCs w:val="0"/>
          <w:caps w:val="0"/>
          <w:color w:val="333333"/>
          <w:spacing w:val="-1"/>
          <w:sz w:val="24"/>
          <w:szCs w:val="24"/>
          <w:shd w:val="clear" w:fill="FFFFFF"/>
        </w:rPr>
        <w:t>群直播等平台先后进入《人力资源管理》《生物制药工艺学》《包装装潢设计》等</w:t>
      </w:r>
      <w:r>
        <w:rPr>
          <w:rFonts w:hint="default" w:ascii="Times New Roman" w:hAnsi="Times New Roman" w:eastAsia="宋体" w:cs="Times New Roman"/>
          <w:i w:val="0"/>
          <w:iCs w:val="0"/>
          <w:caps w:val="0"/>
          <w:color w:val="333333"/>
          <w:spacing w:val="-1"/>
          <w:sz w:val="24"/>
          <w:szCs w:val="24"/>
          <w:shd w:val="clear" w:fill="FFFFFF"/>
          <w:lang w:val="en-US"/>
        </w:rPr>
        <w:t>5</w:t>
      </w:r>
      <w:r>
        <w:rPr>
          <w:rFonts w:ascii="宋体" w:hAnsi="宋体" w:eastAsia="宋体" w:cs="宋体"/>
          <w:i w:val="0"/>
          <w:iCs w:val="0"/>
          <w:caps w:val="0"/>
          <w:color w:val="333333"/>
          <w:spacing w:val="-1"/>
          <w:sz w:val="24"/>
          <w:szCs w:val="24"/>
          <w:shd w:val="clear" w:fill="FFFFFF"/>
        </w:rPr>
        <w:t>个线上教学课堂。现场观摩了《毛泽东思想和中国特色社会主义理论体系概论》和《幼儿园教师教学能力》课程直播教学。对在线教学平台、线上教学课堂授课的形式、线上师生互动的效果等方面进行了全面细致的检查和指导，同时对在线教学现状提出改进意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left="0" w:right="0" w:firstLine="480"/>
        <w:jc w:val="both"/>
        <w:textAlignment w:val="auto"/>
        <w:rPr>
          <w:rFonts w:hint="default" w:ascii="Calibri" w:hAnsi="Calibri" w:cs="Calibri"/>
          <w:i w:val="0"/>
          <w:iCs w:val="0"/>
          <w:caps w:val="0"/>
          <w:color w:val="333333"/>
          <w:spacing w:val="-1"/>
          <w:sz w:val="24"/>
          <w:szCs w:val="24"/>
        </w:rPr>
      </w:pPr>
      <w:r>
        <w:rPr>
          <w:rFonts w:ascii="宋体" w:hAnsi="宋体" w:eastAsia="宋体" w:cs="宋体"/>
          <w:i w:val="0"/>
          <w:iCs w:val="0"/>
          <w:caps w:val="0"/>
          <w:color w:val="333333"/>
          <w:spacing w:val="-1"/>
          <w:sz w:val="24"/>
          <w:szCs w:val="24"/>
          <w:shd w:val="clear" w:fill="FFFFFF"/>
        </w:rPr>
        <w:t>杨浩就继续做好线上教学工作提出三点要求。一是要加强在线教学管理。落实校《在线教学管理办法》，进一步明确课程资源质量和课堂纪律要求；增加直播课程，加大与学生互动，避免照本宣科，确保线上线下教学同质等效。二是要强化在线教学督导。按照问题导向、效果导向的要求，通过定期发布教学质量简报、推广优秀教学案例等方式，查找存在问题、寻找改进方法，着力提升线上课堂教学质量。三是要提升教师业务素质。通过培训管理、日常教育等方式，规范教仪教态，强化教师运用课堂教学语言、学法指导和多媒体技术运用等能力，提升师资队伍总体教育教学水平。姚荣斌指出，要积极主动听取师生的意见和建议，协助解决师生在线上教学中遇到的实际问题和困难；要进一步利用信息化技术手段，让线上巡课成为常态化，以加强对整个教学过程的实时监控，促进教学质量的不断提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left="0" w:right="0" w:firstLine="480"/>
        <w:jc w:val="both"/>
        <w:textAlignment w:val="auto"/>
        <w:rPr>
          <w:rFonts w:hint="default" w:ascii="Calibri" w:hAnsi="Calibri" w:cs="Calibri"/>
          <w:i w:val="0"/>
          <w:iCs w:val="0"/>
          <w:caps w:val="0"/>
          <w:color w:val="333333"/>
          <w:spacing w:val="-1"/>
          <w:sz w:val="24"/>
          <w:szCs w:val="24"/>
        </w:rPr>
      </w:pPr>
      <w:r>
        <w:rPr>
          <w:rFonts w:ascii="宋体" w:hAnsi="宋体" w:eastAsia="宋体" w:cs="宋体"/>
          <w:i w:val="0"/>
          <w:iCs w:val="0"/>
          <w:caps w:val="0"/>
          <w:color w:val="333333"/>
          <w:spacing w:val="-1"/>
          <w:sz w:val="24"/>
          <w:szCs w:val="24"/>
          <w:shd w:val="clear" w:fill="FFFFFF"/>
        </w:rPr>
        <w:t>开课首日，全校教学秩序井然，广大师生员工以饱满的精神面貌投入到新学期工作和学习中，携手为学校高质量发展和升本创建贡献力量。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eastAsia="zh-CN"/>
        </w:rPr>
        <w:drawing>
          <wp:inline distT="0" distB="0" distL="114300" distR="114300">
            <wp:extent cx="5212080" cy="3474720"/>
            <wp:effectExtent l="0" t="0" r="7620" b="11430"/>
            <wp:docPr id="1" name="图片 1" descr="C:/Users/Administrator/AppData/Local/Temp/picturecompress_20220504163709/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picturecompress_20220504163709/output_1.jpgoutput_1"/>
                    <pic:cNvPicPr>
                      <a:picLocks noChangeAspect="1"/>
                    </pic:cNvPicPr>
                  </pic:nvPicPr>
                  <pic:blipFill>
                    <a:blip r:embed="rId5"/>
                    <a:stretch>
                      <a:fillRect/>
                    </a:stretch>
                  </pic:blipFill>
                  <pic:spPr>
                    <a:xfrm>
                      <a:off x="0" y="0"/>
                      <a:ext cx="5212080" cy="347472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eastAsia="zh-CN"/>
        </w:rPr>
        <w:drawing>
          <wp:inline distT="0" distB="0" distL="114300" distR="114300">
            <wp:extent cx="5212080" cy="3474720"/>
            <wp:effectExtent l="0" t="0" r="7620" b="11430"/>
            <wp:docPr id="2" name="图片 2" descr="C:/Users/Administrator/AppData/Local/Temp/picturecompress_20220504163909/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picturecompress_20220504163909/output_1.jpgoutput_1"/>
                    <pic:cNvPicPr>
                      <a:picLocks noChangeAspect="1"/>
                    </pic:cNvPicPr>
                  </pic:nvPicPr>
                  <pic:blipFill>
                    <a:blip r:embed="rId6"/>
                    <a:stretch>
                      <a:fillRect/>
                    </a:stretch>
                  </pic:blipFill>
                  <pic:spPr>
                    <a:xfrm>
                      <a:off x="0" y="0"/>
                      <a:ext cx="5212080" cy="347472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sz w:val="24"/>
          <w:szCs w:val="24"/>
        </w:rPr>
      </w:pPr>
    </w:p>
    <w:p>
      <w:pPr>
        <w:spacing w:line="360" w:lineRule="auto"/>
        <w:ind w:firstLine="476" w:firstLineChars="200"/>
        <w:rPr>
          <w:rFonts w:hint="eastAsia" w:asciiTheme="majorEastAsia" w:hAnsiTheme="majorEastAsia" w:eastAsiaTheme="majorEastAsia" w:cstheme="majorEastAsia"/>
          <w:b/>
          <w:color w:val="333333"/>
          <w:spacing w:val="6"/>
          <w:sz w:val="28"/>
          <w:szCs w:val="28"/>
        </w:rPr>
      </w:pP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2021-2022</w:t>
      </w:r>
      <w:r>
        <w:rPr>
          <w:rFonts w:hint="eastAsia" w:asciiTheme="majorEastAsia" w:hAnsiTheme="majorEastAsia" w:eastAsiaTheme="majorEastAsia" w:cstheme="majorEastAsia"/>
          <w:b/>
          <w:color w:val="333333"/>
          <w:spacing w:val="6"/>
          <w:sz w:val="28"/>
          <w:szCs w:val="28"/>
        </w:rPr>
        <w:t>学年</w:t>
      </w:r>
      <w:r>
        <w:rPr>
          <w:rFonts w:hint="eastAsia" w:asciiTheme="majorEastAsia" w:hAnsiTheme="majorEastAsia" w:eastAsiaTheme="majorEastAsia" w:cstheme="majorEastAsia"/>
          <w:b/>
          <w:color w:val="333333"/>
          <w:spacing w:val="6"/>
          <w:sz w:val="28"/>
          <w:szCs w:val="28"/>
          <w:lang w:eastAsia="zh-CN"/>
        </w:rPr>
        <w:t>度</w:t>
      </w:r>
      <w:r>
        <w:rPr>
          <w:rFonts w:hint="eastAsia" w:asciiTheme="majorEastAsia" w:hAnsiTheme="majorEastAsia" w:eastAsiaTheme="majorEastAsia" w:cstheme="majorEastAsia"/>
          <w:b/>
          <w:color w:val="333333"/>
          <w:spacing w:val="6"/>
          <w:sz w:val="28"/>
          <w:szCs w:val="28"/>
        </w:rPr>
        <w:t>第</w:t>
      </w:r>
      <w:r>
        <w:rPr>
          <w:rFonts w:hint="eastAsia" w:asciiTheme="majorEastAsia" w:hAnsiTheme="majorEastAsia" w:eastAsiaTheme="majorEastAsia" w:cstheme="majorEastAsia"/>
          <w:b/>
          <w:color w:val="333333"/>
          <w:spacing w:val="6"/>
          <w:sz w:val="28"/>
          <w:szCs w:val="28"/>
          <w:lang w:eastAsia="zh-CN"/>
        </w:rPr>
        <w:t>一</w:t>
      </w:r>
      <w:r>
        <w:rPr>
          <w:rFonts w:hint="eastAsia" w:asciiTheme="majorEastAsia" w:hAnsiTheme="majorEastAsia" w:eastAsiaTheme="majorEastAsia" w:cstheme="majorEastAsia"/>
          <w:b/>
          <w:color w:val="333333"/>
          <w:spacing w:val="6"/>
          <w:sz w:val="28"/>
          <w:szCs w:val="28"/>
        </w:rPr>
        <w:t>学期兼职教学督导听课分析报告</w:t>
      </w:r>
    </w:p>
    <w:p>
      <w:pPr>
        <w:keepNext w:val="0"/>
        <w:keepLines w:val="0"/>
        <w:pageBreakBefore w:val="0"/>
        <w:kinsoku/>
        <w:wordWrap/>
        <w:overflowPunct/>
        <w:topLinePunct w:val="0"/>
        <w:autoSpaceDE/>
        <w:autoSpaceDN/>
        <w:bidi w:val="0"/>
        <w:adjustRightInd/>
        <w:snapToGrid/>
        <w:spacing w:line="360" w:lineRule="auto"/>
        <w:ind w:firstLine="1465" w:firstLineChars="500"/>
        <w:rPr>
          <w:rFonts w:hint="eastAsia" w:ascii="Times New Roman" w:hAnsi="Times New Roman" w:cs="Times New Roman"/>
          <w:b/>
          <w:sz w:val="28"/>
          <w:szCs w:val="28"/>
        </w:rPr>
      </w:pPr>
      <w:r>
        <w:rPr>
          <w:rFonts w:hint="eastAsia" w:ascii="Times New Roman" w:hAnsi="Times New Roman" w:cs="Times New Roman"/>
          <w:b/>
          <w:color w:val="333333"/>
          <w:spacing w:val="6"/>
          <w:sz w:val="28"/>
          <w:szCs w:val="28"/>
        </w:rPr>
        <w:t xml:space="preserve">  </w:t>
      </w:r>
      <w:r>
        <w:rPr>
          <w:rFonts w:hint="eastAsia" w:cs="Times New Roman" w:asciiTheme="minorEastAsia" w:hAnsiTheme="minorEastAsia"/>
          <w:b/>
          <w:color w:val="333333"/>
          <w:spacing w:val="6"/>
          <w:sz w:val="24"/>
          <w:szCs w:val="24"/>
        </w:rPr>
        <w:t xml:space="preserve">    </w:t>
      </w:r>
      <w:r>
        <w:rPr>
          <w:rFonts w:hint="eastAsia" w:cs="Times New Roman" w:asciiTheme="minorEastAsia" w:hAnsiTheme="minorEastAsia"/>
          <w:b/>
          <w:color w:val="333333"/>
          <w:spacing w:val="6"/>
          <w:sz w:val="24"/>
          <w:szCs w:val="24"/>
          <w:lang w:val="en-US" w:eastAsia="zh-CN"/>
        </w:rPr>
        <w:t xml:space="preserve">                 </w:t>
      </w:r>
      <w:r>
        <w:rPr>
          <w:rFonts w:hint="eastAsia" w:cs="Times New Roman" w:asciiTheme="minorEastAsia" w:hAnsiTheme="minorEastAsia"/>
          <w:b/>
          <w:color w:val="333333"/>
          <w:spacing w:val="6"/>
          <w:sz w:val="24"/>
          <w:szCs w:val="24"/>
        </w:rPr>
        <w:t xml:space="preserve"> ----</w:t>
      </w:r>
      <w:r>
        <w:rPr>
          <w:rFonts w:hint="eastAsia" w:cs="Times New Roman" w:asciiTheme="minorEastAsia" w:hAnsiTheme="minorEastAsia"/>
          <w:b/>
          <w:color w:val="333333"/>
          <w:spacing w:val="6"/>
          <w:sz w:val="24"/>
          <w:szCs w:val="24"/>
          <w:lang w:eastAsia="zh-CN"/>
        </w:rPr>
        <w:t>马克思主义</w:t>
      </w:r>
      <w:r>
        <w:rPr>
          <w:rFonts w:hint="eastAsia" w:cs="Times New Roman" w:asciiTheme="minorEastAsia" w:hAnsiTheme="minorEastAsia"/>
          <w:b/>
          <w:color w:val="333333"/>
          <w:spacing w:val="6"/>
          <w:sz w:val="24"/>
          <w:szCs w:val="24"/>
        </w:rPr>
        <w:t>学院</w:t>
      </w:r>
      <w:r>
        <w:rPr>
          <w:rFonts w:hint="eastAsia" w:cs="Times New Roman" w:asciiTheme="minorEastAsia" w:hAnsiTheme="minorEastAsia"/>
          <w:b/>
          <w:color w:val="333333"/>
          <w:spacing w:val="6"/>
          <w:sz w:val="24"/>
          <w:szCs w:val="24"/>
          <w:lang w:eastAsia="zh-CN"/>
        </w:rPr>
        <w:t>孙召路</w:t>
      </w:r>
      <w:r>
        <w:rPr>
          <w:rFonts w:hint="eastAsia" w:cs="Times New Roman" w:asciiTheme="minorEastAsia" w:hAnsiTheme="minorEastAsia"/>
          <w:b/>
          <w:color w:val="333333"/>
          <w:spacing w:val="6"/>
          <w:sz w:val="24"/>
          <w:szCs w:val="24"/>
        </w:rPr>
        <w:t>教授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lang w:val="en-US" w:eastAsia="zh-CN"/>
        </w:rPr>
        <w:t>本学期听课、评课总体情况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在校质量监督处的领导下，</w:t>
      </w:r>
      <w:r>
        <w:rPr>
          <w:rFonts w:hint="eastAsia" w:ascii="宋体" w:hAnsi="宋体" w:eastAsia="宋体" w:cs="宋体"/>
          <w:sz w:val="24"/>
          <w:szCs w:val="24"/>
          <w:lang w:val="en-US" w:eastAsia="zh-CN"/>
        </w:rPr>
        <w:t>本学期</w:t>
      </w:r>
      <w:r>
        <w:rPr>
          <w:rFonts w:hint="eastAsia" w:ascii="宋体" w:hAnsi="宋体" w:eastAsia="宋体" w:cs="宋体"/>
          <w:sz w:val="24"/>
          <w:szCs w:val="24"/>
          <w:lang w:eastAsia="zh-CN"/>
        </w:rPr>
        <w:t>线下、线上共听课</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60</w:t>
      </w:r>
      <w:r>
        <w:rPr>
          <w:rFonts w:hint="eastAsia" w:ascii="宋体" w:hAnsi="宋体" w:eastAsia="宋体" w:cs="宋体"/>
          <w:sz w:val="24"/>
          <w:szCs w:val="24"/>
          <w:lang w:val="en-US" w:eastAsia="zh-CN"/>
        </w:rPr>
        <w:t>余节，</w:t>
      </w:r>
      <w:r>
        <w:rPr>
          <w:rFonts w:hint="eastAsia" w:ascii="宋体" w:hAnsi="宋体" w:eastAsia="宋体" w:cs="宋体"/>
          <w:sz w:val="24"/>
          <w:szCs w:val="24"/>
          <w:lang w:eastAsia="zh-CN"/>
        </w:rPr>
        <w:t>涵盖了马克思主义学院、</w:t>
      </w:r>
      <w:r>
        <w:rPr>
          <w:rFonts w:hint="eastAsia" w:ascii="宋体" w:hAnsi="宋体" w:eastAsia="宋体" w:cs="宋体"/>
          <w:sz w:val="24"/>
          <w:szCs w:val="24"/>
          <w:lang w:val="en-US" w:eastAsia="zh-CN"/>
        </w:rPr>
        <w:t>学前教育学院（音乐学院）、外语与商务学院（国际教育学院）、体育学院以及初等教育学院等，其中，马克思主义学院听课覆盖率达到90%，完成了学校交给的听课督导任务。另外，组织了马克思主义学院教师集中听课评课3次，主持了马克思主义学院优质课评课1次，对相关教师的教学情况进行了从点到面的客观评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二、存在的主要问题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由于学校、相关部门领导及各学院的高度重视，有的教室的教学硬件得到了较大改善，教师的整体教学情况较好，学生的出勤率及听课积极性较高。但是，目前教室中仍然存在着一些问题。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大同楼（文科楼）有的班级教室窗帘布破损、垂吊问题依然如故(如文D</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206</w:t>
      </w:r>
      <w:r>
        <w:rPr>
          <w:rFonts w:hint="eastAsia" w:ascii="宋体" w:hAnsi="宋体" w:eastAsia="宋体" w:cs="宋体"/>
          <w:sz w:val="24"/>
          <w:szCs w:val="24"/>
          <w:lang w:val="en-US" w:eastAsia="zh-CN"/>
        </w:rPr>
        <w:t>、</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106</w:t>
      </w:r>
      <w:r>
        <w:rPr>
          <w:rFonts w:hint="eastAsia" w:ascii="宋体" w:hAnsi="宋体" w:eastAsia="宋体" w:cs="宋体"/>
          <w:sz w:val="24"/>
          <w:szCs w:val="24"/>
          <w:lang w:val="en-US" w:eastAsia="zh-CN"/>
        </w:rPr>
        <w:t>等），讲台台面凌乱及脏乱差尚在（如文B</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501</w:t>
      </w:r>
      <w:r>
        <w:rPr>
          <w:rFonts w:hint="eastAsia" w:ascii="宋体" w:hAnsi="宋体" w:eastAsia="宋体" w:cs="宋体"/>
          <w:sz w:val="24"/>
          <w:szCs w:val="24"/>
          <w:lang w:val="en-US" w:eastAsia="zh-CN"/>
        </w:rPr>
        <w:t>等），尽管有的教室多媒体电脑和投影仪有了改进，但其它教室故障问题甚至断电情况依然存在，部分教室桌椅破损严重等等，这些均影响到教师、学生的教学和学习心情，也带来了一定的安全隐患。另外，严冬来了，教室里很少有空调，给自修的学生特别是南方的学生带来了困难；还有，问渔湖北侧路灯不亮者居多，校园环境也存在安全隐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三、改进建议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学校“升本创建”期间，要高度重视教学环境问题，给师生一个窗明几净、轻松和谐的舒适、安全、温暖的教学和学习环境，真正做到“以学生为本”，把工作的出发点、立足点、归宿点放在学生身上，把工作重心下移，根真正扎在学生中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另外，学校在财力允许的条件下，是否可以考虑给学生自修教室安装空调？是否可以及时修理校园不亮的路灯？</w:t>
      </w:r>
    </w:p>
    <w:p>
      <w:pPr>
        <w:rPr>
          <w:rFonts w:hint="eastAsia"/>
          <w:lang w:eastAsia="zh-CN"/>
        </w:rPr>
      </w:pPr>
    </w:p>
    <w:p>
      <w:pPr>
        <w:spacing w:line="360" w:lineRule="auto"/>
        <w:rPr>
          <w:rFonts w:ascii="sinmsun" w:hAnsi="sinmsun"/>
          <w:sz w:val="24"/>
          <w:shd w:val="clear" w:color="auto" w:fill="FFFFFF"/>
        </w:rPr>
      </w:pPr>
    </w:p>
    <w:p>
      <w:pPr>
        <w:spacing w:line="360" w:lineRule="auto"/>
        <w:ind w:firstLine="476" w:firstLineChars="200"/>
        <w:rPr>
          <w:rFonts w:hint="eastAsia" w:asciiTheme="majorEastAsia" w:hAnsiTheme="majorEastAsia" w:eastAsiaTheme="majorEastAsia" w:cstheme="majorEastAsia"/>
          <w:b/>
          <w:color w:val="333333"/>
          <w:spacing w:val="6"/>
          <w:sz w:val="28"/>
          <w:szCs w:val="28"/>
        </w:rPr>
      </w:pP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2021-2022</w:t>
      </w:r>
      <w:r>
        <w:rPr>
          <w:rFonts w:hint="eastAsia" w:asciiTheme="majorEastAsia" w:hAnsiTheme="majorEastAsia" w:eastAsiaTheme="majorEastAsia" w:cstheme="majorEastAsia"/>
          <w:b/>
          <w:color w:val="333333"/>
          <w:spacing w:val="6"/>
          <w:sz w:val="28"/>
          <w:szCs w:val="28"/>
        </w:rPr>
        <w:t>学年第</w:t>
      </w:r>
      <w:r>
        <w:rPr>
          <w:rFonts w:hint="eastAsia" w:asciiTheme="majorEastAsia" w:hAnsiTheme="majorEastAsia" w:eastAsiaTheme="majorEastAsia" w:cstheme="majorEastAsia"/>
          <w:b/>
          <w:color w:val="333333"/>
          <w:spacing w:val="6"/>
          <w:sz w:val="28"/>
          <w:szCs w:val="28"/>
          <w:lang w:eastAsia="zh-CN"/>
        </w:rPr>
        <w:t>一</w:t>
      </w:r>
      <w:r>
        <w:rPr>
          <w:rFonts w:hint="eastAsia" w:asciiTheme="majorEastAsia" w:hAnsiTheme="majorEastAsia" w:eastAsiaTheme="majorEastAsia" w:cstheme="majorEastAsia"/>
          <w:b/>
          <w:color w:val="333333"/>
          <w:spacing w:val="6"/>
          <w:sz w:val="28"/>
          <w:szCs w:val="28"/>
        </w:rPr>
        <w:t>学期兼职教学督导听课分析报告</w:t>
      </w:r>
    </w:p>
    <w:p>
      <w:pPr>
        <w:keepNext w:val="0"/>
        <w:keepLines w:val="0"/>
        <w:pageBreakBefore w:val="0"/>
        <w:kinsoku/>
        <w:wordWrap/>
        <w:overflowPunct/>
        <w:topLinePunct w:val="0"/>
        <w:autoSpaceDE/>
        <w:autoSpaceDN/>
        <w:bidi w:val="0"/>
        <w:adjustRightInd/>
        <w:snapToGrid/>
        <w:spacing w:line="360" w:lineRule="auto"/>
        <w:ind w:firstLine="1465" w:firstLineChars="500"/>
        <w:rPr>
          <w:rFonts w:hint="eastAsia" w:ascii="Times New Roman" w:hAnsi="Times New Roman" w:cs="Times New Roman"/>
          <w:b/>
          <w:color w:val="333333"/>
          <w:spacing w:val="6"/>
          <w:sz w:val="28"/>
          <w:szCs w:val="28"/>
        </w:rPr>
      </w:pPr>
      <w:r>
        <w:rPr>
          <w:rFonts w:hint="eastAsia" w:ascii="Times New Roman" w:hAnsi="Times New Roman" w:cs="Times New Roman"/>
          <w:b/>
          <w:color w:val="333333"/>
          <w:spacing w:val="6"/>
          <w:sz w:val="28"/>
          <w:szCs w:val="28"/>
        </w:rPr>
        <w:t xml:space="preserve">  </w:t>
      </w:r>
      <w:r>
        <w:rPr>
          <w:rFonts w:hint="eastAsia" w:cs="Times New Roman" w:asciiTheme="minorEastAsia" w:hAnsiTheme="minorEastAsia"/>
          <w:b/>
          <w:color w:val="333333"/>
          <w:spacing w:val="6"/>
          <w:sz w:val="24"/>
          <w:szCs w:val="24"/>
        </w:rPr>
        <w:t xml:space="preserve">     </w:t>
      </w:r>
      <w:r>
        <w:rPr>
          <w:rFonts w:hint="eastAsia" w:cs="Times New Roman" w:asciiTheme="minorEastAsia" w:hAnsiTheme="minorEastAsia"/>
          <w:b/>
          <w:color w:val="333333"/>
          <w:spacing w:val="6"/>
          <w:sz w:val="24"/>
          <w:szCs w:val="24"/>
          <w:lang w:val="en-US" w:eastAsia="zh-CN"/>
        </w:rPr>
        <w:t xml:space="preserve">                   </w:t>
      </w:r>
      <w:r>
        <w:rPr>
          <w:rFonts w:hint="eastAsia" w:cs="Times New Roman" w:asciiTheme="minorEastAsia" w:hAnsiTheme="minorEastAsia"/>
          <w:b/>
          <w:color w:val="333333"/>
          <w:spacing w:val="6"/>
          <w:sz w:val="24"/>
          <w:szCs w:val="24"/>
        </w:rPr>
        <w:t>----</w:t>
      </w:r>
      <w:r>
        <w:rPr>
          <w:rFonts w:hint="eastAsia" w:cs="Times New Roman" w:asciiTheme="minorEastAsia" w:hAnsiTheme="minorEastAsia"/>
          <w:b/>
          <w:color w:val="333333"/>
          <w:spacing w:val="6"/>
          <w:sz w:val="24"/>
          <w:szCs w:val="24"/>
          <w:lang w:eastAsia="zh-CN"/>
        </w:rPr>
        <w:t>海洋港口学院汤炳书</w:t>
      </w:r>
      <w:r>
        <w:rPr>
          <w:rFonts w:hint="eastAsia" w:cs="Times New Roman" w:asciiTheme="minorEastAsia" w:hAnsiTheme="minorEastAsia"/>
          <w:b/>
          <w:color w:val="333333"/>
          <w:spacing w:val="6"/>
          <w:sz w:val="24"/>
          <w:szCs w:val="24"/>
        </w:rPr>
        <w:t>教授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转眼间，一个学期即将结束。</w:t>
      </w:r>
      <w:r>
        <w:rPr>
          <w:rFonts w:hint="eastAsia" w:ascii="宋体" w:hAnsi="宋体" w:eastAsia="宋体" w:cs="宋体"/>
          <w:kern w:val="0"/>
          <w:sz w:val="24"/>
          <w:szCs w:val="24"/>
          <w:lang w:eastAsia="zh-CN"/>
        </w:rPr>
        <w:t>根据</w:t>
      </w:r>
      <w:r>
        <w:rPr>
          <w:rFonts w:hint="eastAsia" w:ascii="宋体" w:hAnsi="宋体" w:eastAsia="宋体" w:cs="宋体"/>
          <w:kern w:val="0"/>
          <w:sz w:val="24"/>
          <w:szCs w:val="24"/>
        </w:rPr>
        <w:t>学校</w:t>
      </w:r>
      <w:r>
        <w:rPr>
          <w:rFonts w:hint="eastAsia" w:ascii="宋体" w:hAnsi="宋体" w:eastAsia="宋体" w:cs="宋体"/>
          <w:kern w:val="0"/>
          <w:sz w:val="24"/>
          <w:szCs w:val="24"/>
          <w:lang w:eastAsia="zh-CN"/>
        </w:rPr>
        <w:t>质量监督处</w:t>
      </w:r>
      <w:r>
        <w:rPr>
          <w:rFonts w:hint="eastAsia" w:ascii="宋体" w:hAnsi="宋体" w:eastAsia="宋体" w:cs="宋体"/>
          <w:kern w:val="0"/>
          <w:sz w:val="24"/>
          <w:szCs w:val="24"/>
        </w:rPr>
        <w:t>要求</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对</w:t>
      </w:r>
      <w:r>
        <w:rPr>
          <w:rFonts w:hint="eastAsia" w:ascii="宋体" w:hAnsi="宋体" w:eastAsia="宋体" w:cs="宋体"/>
          <w:kern w:val="0"/>
          <w:sz w:val="24"/>
          <w:szCs w:val="24"/>
          <w:lang w:eastAsia="zh-CN"/>
        </w:rPr>
        <w:t>本学期</w:t>
      </w:r>
      <w:r>
        <w:rPr>
          <w:rFonts w:hint="eastAsia" w:ascii="宋体" w:hAnsi="宋体" w:eastAsia="宋体" w:cs="宋体"/>
          <w:kern w:val="0"/>
          <w:sz w:val="24"/>
          <w:szCs w:val="24"/>
        </w:rPr>
        <w:t>线上线下教学督导听课情况做全面分析</w:t>
      </w:r>
      <w:r>
        <w:rPr>
          <w:rFonts w:hint="eastAsia" w:ascii="宋体" w:hAnsi="宋体" w:eastAsia="宋体" w:cs="宋体"/>
          <w:kern w:val="0"/>
          <w:sz w:val="24"/>
          <w:szCs w:val="24"/>
          <w:lang w:eastAsia="zh-CN"/>
        </w:rPr>
        <w:t>和总结，</w:t>
      </w:r>
      <w:r>
        <w:rPr>
          <w:rFonts w:hint="eastAsia" w:ascii="宋体" w:hAnsi="宋体" w:eastAsia="宋体" w:cs="宋体"/>
          <w:kern w:val="0"/>
          <w:sz w:val="24"/>
          <w:szCs w:val="24"/>
        </w:rPr>
        <w:t>具体</w:t>
      </w:r>
      <w:r>
        <w:rPr>
          <w:rFonts w:hint="eastAsia" w:ascii="宋体" w:hAnsi="宋体" w:eastAsia="宋体" w:cs="宋体"/>
          <w:kern w:val="0"/>
          <w:sz w:val="24"/>
          <w:szCs w:val="24"/>
          <w:lang w:eastAsia="zh-CN"/>
        </w:rPr>
        <w:t>总结</w:t>
      </w:r>
      <w:r>
        <w:rPr>
          <w:rFonts w:hint="eastAsia" w:ascii="宋体" w:hAnsi="宋体" w:eastAsia="宋体" w:cs="宋体"/>
          <w:kern w:val="0"/>
          <w:sz w:val="24"/>
          <w:szCs w:val="24"/>
        </w:rPr>
        <w:t>如下。</w:t>
      </w:r>
    </w:p>
    <w:p>
      <w:pPr>
        <w:keepNext w:val="0"/>
        <w:keepLines w:val="0"/>
        <w:pageBreakBefore w:val="0"/>
        <w:numPr>
          <w:ilvl w:val="0"/>
          <w:numId w:val="0"/>
        </w:numPr>
        <w:kinsoku/>
        <w:wordWrap/>
        <w:overflowPunct/>
        <w:topLinePunct w:val="0"/>
        <w:autoSpaceDE/>
        <w:autoSpaceDN/>
        <w:bidi w:val="0"/>
        <w:adjustRightInd/>
        <w:snapToGrid/>
        <w:spacing w:line="360" w:lineRule="auto"/>
        <w:ind w:left="105"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本人本学期所听课程基本情况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本学期本人共听线上课</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12</w:t>
      </w:r>
      <w:r>
        <w:rPr>
          <w:rFonts w:hint="eastAsia" w:ascii="宋体" w:hAnsi="宋体" w:eastAsia="宋体" w:cs="宋体"/>
          <w:kern w:val="0"/>
          <w:sz w:val="24"/>
          <w:szCs w:val="24"/>
        </w:rPr>
        <w:t>课时，线下课</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52</w:t>
      </w:r>
      <w:r>
        <w:rPr>
          <w:rFonts w:hint="eastAsia" w:ascii="宋体" w:hAnsi="宋体" w:eastAsia="宋体" w:cs="宋体"/>
          <w:kern w:val="0"/>
          <w:sz w:val="24"/>
          <w:szCs w:val="24"/>
        </w:rPr>
        <w:t>课时，总</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计64</w:t>
      </w:r>
      <w:r>
        <w:rPr>
          <w:rFonts w:hint="eastAsia" w:ascii="宋体" w:hAnsi="宋体" w:eastAsia="宋体" w:cs="宋体"/>
          <w:kern w:val="0"/>
          <w:sz w:val="24"/>
          <w:szCs w:val="24"/>
        </w:rPr>
        <w:t>课时。</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25</w:t>
      </w:r>
      <w:r>
        <w:rPr>
          <w:rFonts w:hint="eastAsia" w:ascii="宋体" w:hAnsi="宋体" w:eastAsia="宋体" w:cs="宋体"/>
          <w:kern w:val="0"/>
          <w:sz w:val="24"/>
          <w:szCs w:val="24"/>
        </w:rPr>
        <w:t>人30次</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25</w:t>
      </w:r>
      <w:r>
        <w:rPr>
          <w:rFonts w:hint="eastAsia" w:ascii="宋体" w:hAnsi="宋体" w:eastAsia="宋体" w:cs="宋体"/>
          <w:kern w:val="0"/>
          <w:sz w:val="24"/>
          <w:szCs w:val="24"/>
        </w:rPr>
        <w:t>门课程。</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本学期所听课程授课教师的职称结构分析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本学期听课中</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教师总计</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25</w:t>
      </w:r>
      <w:r>
        <w:rPr>
          <w:rFonts w:hint="eastAsia" w:ascii="宋体" w:hAnsi="宋体" w:eastAsia="宋体" w:cs="宋体"/>
          <w:kern w:val="0"/>
          <w:sz w:val="24"/>
          <w:szCs w:val="24"/>
        </w:rPr>
        <w:t>人，其中教授</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2</w:t>
      </w:r>
      <w:r>
        <w:rPr>
          <w:rFonts w:hint="eastAsia" w:ascii="宋体" w:hAnsi="宋体" w:eastAsia="宋体" w:cs="宋体"/>
          <w:kern w:val="0"/>
          <w:sz w:val="24"/>
          <w:szCs w:val="24"/>
        </w:rPr>
        <w:t>人，占</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8.6</w:t>
      </w:r>
      <w:r>
        <w:rPr>
          <w:rFonts w:hint="eastAsia" w:ascii="宋体" w:hAnsi="宋体" w:eastAsia="宋体" w:cs="宋体"/>
          <w:kern w:val="0"/>
          <w:sz w:val="24"/>
          <w:szCs w:val="24"/>
        </w:rPr>
        <w:t>%；副教授</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15</w:t>
      </w:r>
      <w:r>
        <w:rPr>
          <w:rFonts w:hint="eastAsia" w:ascii="宋体" w:hAnsi="宋体" w:eastAsia="宋体" w:cs="宋体"/>
          <w:kern w:val="0"/>
          <w:sz w:val="24"/>
          <w:szCs w:val="24"/>
        </w:rPr>
        <w:t>人，占</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56.5</w:t>
      </w:r>
      <w:r>
        <w:rPr>
          <w:rFonts w:hint="eastAsia" w:ascii="宋体" w:hAnsi="宋体" w:eastAsia="宋体" w:cs="宋体"/>
          <w:kern w:val="0"/>
          <w:sz w:val="24"/>
          <w:szCs w:val="24"/>
        </w:rPr>
        <w:t>%；讲师及以下</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10</w:t>
      </w:r>
      <w:r>
        <w:rPr>
          <w:rFonts w:hint="eastAsia" w:ascii="宋体" w:hAnsi="宋体" w:eastAsia="宋体" w:cs="宋体"/>
          <w:kern w:val="0"/>
          <w:sz w:val="24"/>
          <w:szCs w:val="24"/>
        </w:rPr>
        <w:t>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占</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43.4</w:t>
      </w:r>
      <w:r>
        <w:rPr>
          <w:rFonts w:hint="eastAsia" w:ascii="宋体" w:hAnsi="宋体" w:eastAsia="宋体" w:cs="宋体"/>
          <w:kern w:val="0"/>
          <w:sz w:val="24"/>
          <w:szCs w:val="24"/>
        </w:rPr>
        <w:t>%，听课的职称比例比较合理。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本学期所听课程授课教师的年龄段结构分析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本学期听课</w:t>
      </w:r>
      <w:r>
        <w:rPr>
          <w:rFonts w:hint="eastAsia" w:ascii="宋体" w:hAnsi="宋体" w:eastAsia="宋体" w:cs="宋体"/>
          <w:kern w:val="0"/>
          <w:sz w:val="24"/>
          <w:szCs w:val="24"/>
          <w:lang w:eastAsia="zh-CN"/>
        </w:rPr>
        <w:t>的</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25</w:t>
      </w:r>
      <w:r>
        <w:rPr>
          <w:rFonts w:hint="eastAsia" w:ascii="宋体" w:hAnsi="宋体" w:eastAsia="宋体" w:cs="宋体"/>
          <w:kern w:val="0"/>
          <w:sz w:val="24"/>
          <w:szCs w:val="24"/>
          <w:lang w:eastAsia="zh-CN"/>
        </w:rPr>
        <w:t>位教师</w:t>
      </w:r>
      <w:r>
        <w:rPr>
          <w:rFonts w:hint="eastAsia" w:ascii="宋体" w:hAnsi="宋体" w:eastAsia="宋体" w:cs="宋体"/>
          <w:kern w:val="0"/>
          <w:sz w:val="24"/>
          <w:szCs w:val="24"/>
        </w:rPr>
        <w:t>，其中</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25-3</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5岁</w:t>
      </w:r>
      <w:r>
        <w:rPr>
          <w:rFonts w:hint="eastAsia" w:ascii="宋体" w:hAnsi="宋体" w:eastAsia="宋体" w:cs="宋体"/>
          <w:kern w:val="0"/>
          <w:sz w:val="24"/>
          <w:szCs w:val="24"/>
        </w:rPr>
        <w:t>年龄段</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10人</w:t>
      </w:r>
      <w:r>
        <w:rPr>
          <w:rFonts w:hint="eastAsia" w:ascii="宋体" w:hAnsi="宋体" w:eastAsia="宋体" w:cs="宋体"/>
          <w:kern w:val="0"/>
          <w:sz w:val="24"/>
          <w:szCs w:val="24"/>
        </w:rPr>
        <w:t>，占</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40</w:t>
      </w:r>
      <w:r>
        <w:rPr>
          <w:rFonts w:hint="eastAsia" w:ascii="宋体" w:hAnsi="宋体" w:eastAsia="宋体" w:cs="宋体"/>
          <w:kern w:val="0"/>
          <w:sz w:val="24"/>
          <w:szCs w:val="24"/>
        </w:rPr>
        <w:t>%；</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35-45</w:t>
      </w:r>
      <w:r>
        <w:rPr>
          <w:rFonts w:hint="eastAsia" w:ascii="宋体" w:hAnsi="宋体" w:eastAsia="宋体" w:cs="宋体"/>
          <w:kern w:val="0"/>
          <w:sz w:val="24"/>
          <w:szCs w:val="24"/>
        </w:rPr>
        <w:t>岁年龄段</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13人，占52%；45-60岁年龄段2人，占8.6%</w:t>
      </w:r>
      <w:r>
        <w:rPr>
          <w:rFonts w:hint="eastAsia" w:ascii="宋体" w:hAnsi="宋体" w:eastAsia="宋体" w:cs="宋体"/>
          <w:kern w:val="0"/>
          <w:sz w:val="24"/>
          <w:szCs w:val="24"/>
        </w:rPr>
        <w:t>。听课的年龄段比例也比较合理。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本学期所听课程性质分析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本学期听课课程共计</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25门，其中校公选课程3门，占12%；专业课程12门，占48%；专业基础课程10门，占40%</w:t>
      </w:r>
      <w:r>
        <w:rPr>
          <w:rFonts w:hint="eastAsia" w:ascii="宋体" w:hAnsi="宋体" w:eastAsia="宋体" w:cs="宋体"/>
          <w:kern w:val="0"/>
          <w:sz w:val="24"/>
          <w:szCs w:val="24"/>
        </w:rPr>
        <w:t>。听课的课程性质比例</w:t>
      </w:r>
      <w:r>
        <w:rPr>
          <w:rFonts w:hint="eastAsia" w:ascii="宋体" w:hAnsi="宋体" w:eastAsia="宋体" w:cs="宋体"/>
          <w:kern w:val="0"/>
          <w:sz w:val="24"/>
          <w:szCs w:val="24"/>
          <w:lang w:eastAsia="zh-CN"/>
        </w:rPr>
        <w:t>中，</w:t>
      </w:r>
      <w:r>
        <w:rPr>
          <w:rFonts w:hint="eastAsia" w:ascii="宋体" w:hAnsi="宋体" w:eastAsia="宋体" w:cs="宋体"/>
          <w:kern w:val="0"/>
          <w:sz w:val="24"/>
          <w:szCs w:val="24"/>
        </w:rPr>
        <w:t>专业课中的实验课程没有。</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val="0"/>
          <w:sz w:val="24"/>
          <w:szCs w:val="24"/>
          <w:lang w:eastAsia="zh-CN"/>
        </w:rPr>
        <w:t>（四）</w:t>
      </w:r>
      <w:r>
        <w:rPr>
          <w:rFonts w:hint="eastAsia" w:ascii="宋体" w:hAnsi="宋体" w:eastAsia="宋体" w:cs="宋体"/>
          <w:b/>
          <w:bCs w:val="0"/>
          <w:sz w:val="24"/>
          <w:szCs w:val="24"/>
        </w:rPr>
        <w:t>本学期所听课</w:t>
      </w:r>
      <w:r>
        <w:rPr>
          <w:rFonts w:hint="eastAsia" w:ascii="宋体" w:hAnsi="宋体" w:eastAsia="宋体" w:cs="宋体"/>
          <w:b/>
          <w:bCs/>
          <w:sz w:val="24"/>
          <w:szCs w:val="24"/>
        </w:rPr>
        <w:t>程学生层次分析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本学期所听课程全部是专科层次，因为本科停止招生。</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二、所听课程师生总体情况分析</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（一）</w:t>
      </w:r>
      <w:r>
        <w:rPr>
          <w:rFonts w:hint="eastAsia" w:ascii="宋体" w:hAnsi="宋体" w:eastAsia="宋体" w:cs="宋体"/>
          <w:b/>
          <w:bCs/>
          <w:kern w:val="0"/>
          <w:sz w:val="24"/>
          <w:szCs w:val="24"/>
        </w:rPr>
        <w:t>所听课程授课教师基本情况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1A1A1A"/>
          <w:sz w:val="24"/>
          <w:szCs w:val="24"/>
        </w:rPr>
      </w:pPr>
      <w:r>
        <w:rPr>
          <w:rFonts w:hint="eastAsia" w:ascii="宋体" w:hAnsi="宋体" w:eastAsia="宋体" w:cs="宋体"/>
          <w:sz w:val="24"/>
          <w:szCs w:val="24"/>
        </w:rPr>
        <w:t>开学初先上了两个星期线上课程，然后转入线下课程</w:t>
      </w:r>
      <w:r>
        <w:rPr>
          <w:rFonts w:hint="eastAsia" w:ascii="宋体" w:hAnsi="宋体" w:eastAsia="宋体" w:cs="宋体"/>
          <w:sz w:val="24"/>
          <w:szCs w:val="24"/>
          <w:lang w:eastAsia="zh-CN"/>
        </w:rPr>
        <w:t>。大致情况：</w:t>
      </w:r>
      <w:r>
        <w:rPr>
          <w:rFonts w:hint="eastAsia" w:ascii="宋体" w:hAnsi="宋体" w:eastAsia="宋体" w:cs="宋体"/>
          <w:sz w:val="24"/>
          <w:szCs w:val="24"/>
          <w:lang w:val="en-US" w:eastAsia="zh-CN"/>
        </w:rPr>
        <w:t>1.</w:t>
      </w:r>
      <w:r>
        <w:rPr>
          <w:rFonts w:hint="eastAsia" w:ascii="宋体" w:hAnsi="宋体" w:eastAsia="宋体" w:cs="宋体"/>
          <w:sz w:val="24"/>
          <w:szCs w:val="24"/>
        </w:rPr>
        <w:t>大多数所听线上课程的教师教学设计合理，都能围绕教学大纲所要求的教学内容及重点与难点进行教学，与大纲吻合度都比较好，教学进度与开学初制定的教学计划吻合。</w:t>
      </w:r>
      <w:r>
        <w:rPr>
          <w:rFonts w:hint="eastAsia" w:ascii="宋体" w:hAnsi="宋体" w:eastAsia="宋体" w:cs="宋体"/>
          <w:sz w:val="24"/>
          <w:szCs w:val="24"/>
          <w:lang w:val="en-US" w:eastAsia="zh-CN"/>
        </w:rPr>
        <w:t>2.</w:t>
      </w:r>
      <w:r>
        <w:rPr>
          <w:rFonts w:hint="eastAsia" w:ascii="宋体" w:hAnsi="宋体" w:eastAsia="宋体" w:cs="宋体"/>
          <w:sz w:val="24"/>
          <w:szCs w:val="24"/>
        </w:rPr>
        <w:t>教学平台的使用情况。几乎所有授课教师都能很好地利用各种教学平台</w:t>
      </w:r>
      <w:r>
        <w:rPr>
          <w:rFonts w:hint="eastAsia" w:ascii="宋体" w:hAnsi="宋体" w:eastAsia="宋体" w:cs="宋体"/>
          <w:sz w:val="24"/>
          <w:szCs w:val="24"/>
          <w:lang w:eastAsia="zh-CN"/>
        </w:rPr>
        <w:t>，像</w:t>
      </w:r>
      <w:r>
        <w:rPr>
          <w:rFonts w:hint="eastAsia" w:ascii="宋体" w:hAnsi="宋体" w:eastAsia="宋体" w:cs="宋体"/>
          <w:sz w:val="24"/>
          <w:szCs w:val="24"/>
        </w:rPr>
        <w:t>学习通、超星直播平台、智慧树、QQ等网</w:t>
      </w:r>
      <w:r>
        <w:rPr>
          <w:rFonts w:hint="eastAsia" w:ascii="宋体" w:hAnsi="宋体" w:eastAsia="宋体" w:cs="宋体"/>
          <w:color w:val="333333"/>
          <w:spacing w:val="8"/>
          <w:sz w:val="24"/>
          <w:szCs w:val="24"/>
          <w:shd w:val="clear" w:color="auto" w:fill="FFFFFF"/>
        </w:rPr>
        <w:t>上</w:t>
      </w:r>
      <w:r>
        <w:rPr>
          <w:rFonts w:hint="eastAsia" w:ascii="宋体" w:hAnsi="宋体" w:eastAsia="宋体" w:cs="宋体"/>
          <w:sz w:val="24"/>
          <w:szCs w:val="24"/>
        </w:rPr>
        <w:t>教学平台进行有效教学，绝大部分所授课程的课件做得规范。</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教</w:t>
      </w:r>
      <w:r>
        <w:rPr>
          <w:rFonts w:hint="eastAsia" w:ascii="宋体" w:hAnsi="宋体" w:eastAsia="宋体" w:cs="宋体"/>
          <w:sz w:val="24"/>
          <w:szCs w:val="24"/>
        </w:rPr>
        <w:t>师们对所授课教学任务都能较好完成，特别一些重要基础、核心专业课程，都</w:t>
      </w:r>
      <w:r>
        <w:rPr>
          <w:rFonts w:hint="eastAsia" w:ascii="宋体" w:hAnsi="宋体" w:eastAsia="宋体" w:cs="宋体"/>
          <w:sz w:val="24"/>
          <w:szCs w:val="24"/>
          <w:lang w:eastAsia="zh-CN"/>
        </w:rPr>
        <w:t>由</w:t>
      </w:r>
      <w:r>
        <w:rPr>
          <w:rFonts w:hint="eastAsia" w:ascii="宋体" w:hAnsi="宋体" w:eastAsia="宋体" w:cs="宋体"/>
          <w:sz w:val="24"/>
          <w:szCs w:val="24"/>
        </w:rPr>
        <w:t>一些职称高</w:t>
      </w:r>
      <w:r>
        <w:rPr>
          <w:rFonts w:hint="eastAsia" w:ascii="宋体" w:hAnsi="宋体" w:eastAsia="宋体" w:cs="宋体"/>
          <w:sz w:val="24"/>
          <w:szCs w:val="24"/>
          <w:lang w:eastAsia="zh-CN"/>
        </w:rPr>
        <w:t>、</w:t>
      </w:r>
      <w:r>
        <w:rPr>
          <w:rFonts w:hint="eastAsia" w:ascii="宋体" w:hAnsi="宋体" w:eastAsia="宋体" w:cs="宋体"/>
          <w:sz w:val="24"/>
          <w:szCs w:val="24"/>
        </w:rPr>
        <w:t>教学经验丰富的教师担任。</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所听课程学生基本情况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在所听课程中</w:t>
      </w:r>
      <w:r>
        <w:rPr>
          <w:rFonts w:hint="eastAsia" w:ascii="宋体" w:hAnsi="宋体" w:eastAsia="宋体" w:cs="宋体"/>
          <w:sz w:val="24"/>
          <w:szCs w:val="24"/>
          <w:lang w:eastAsia="zh-CN"/>
        </w:rPr>
        <w:t>，</w:t>
      </w:r>
      <w:r>
        <w:rPr>
          <w:rFonts w:hint="eastAsia" w:ascii="宋体" w:hAnsi="宋体" w:eastAsia="宋体" w:cs="宋体"/>
          <w:sz w:val="24"/>
          <w:szCs w:val="24"/>
        </w:rPr>
        <w:t>多数班级学生课堂纪律及教学秩序总体上良好，许多</w:t>
      </w:r>
      <w:r>
        <w:rPr>
          <w:rFonts w:hint="eastAsia" w:ascii="宋体" w:hAnsi="宋体" w:eastAsia="宋体" w:cs="宋体"/>
          <w:sz w:val="24"/>
          <w:szCs w:val="24"/>
          <w:lang w:eastAsia="zh-CN"/>
        </w:rPr>
        <w:t>教</w:t>
      </w:r>
      <w:r>
        <w:rPr>
          <w:rFonts w:hint="eastAsia" w:ascii="宋体" w:hAnsi="宋体" w:eastAsia="宋体" w:cs="宋体"/>
          <w:sz w:val="24"/>
          <w:szCs w:val="24"/>
        </w:rPr>
        <w:t>师在上第一次课就与学生约法三章，统一思想、制定公约。主要针对三个方面与</w:t>
      </w:r>
      <w:r>
        <w:rPr>
          <w:rFonts w:hint="eastAsia" w:ascii="宋体" w:hAnsi="宋体" w:eastAsia="宋体" w:cs="宋体"/>
          <w:sz w:val="24"/>
          <w:szCs w:val="24"/>
          <w:lang w:eastAsia="zh-CN"/>
        </w:rPr>
        <w:t>学生</w:t>
      </w:r>
      <w:r>
        <w:rPr>
          <w:rFonts w:hint="eastAsia" w:ascii="宋体" w:hAnsi="宋体" w:eastAsia="宋体" w:cs="宋体"/>
          <w:sz w:val="24"/>
          <w:szCs w:val="24"/>
        </w:rPr>
        <w:t>们达成共识：一是准时上课，不迟到早退；二是课上认真倾听、积极思考；三是当天作业及时完成，按要求提交。根据以上内容，将要求细化并制定相应的奖惩机制。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三、所听课程授课</w:t>
      </w:r>
      <w:r>
        <w:rPr>
          <w:rFonts w:hint="eastAsia" w:ascii="宋体" w:hAnsi="宋体" w:eastAsia="宋体" w:cs="宋体"/>
          <w:b/>
          <w:bCs/>
          <w:sz w:val="24"/>
          <w:szCs w:val="24"/>
          <w:lang w:eastAsia="zh-CN"/>
        </w:rPr>
        <w:t>教</w:t>
      </w:r>
      <w:r>
        <w:rPr>
          <w:rFonts w:hint="eastAsia" w:ascii="宋体" w:hAnsi="宋体" w:eastAsia="宋体" w:cs="宋体"/>
          <w:b/>
          <w:bCs/>
          <w:sz w:val="24"/>
          <w:szCs w:val="24"/>
        </w:rPr>
        <w:t>师表现出的优点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在本学期所听25人次共64节课中</w:t>
      </w:r>
      <w:r>
        <w:rPr>
          <w:rFonts w:hint="eastAsia" w:ascii="宋体" w:hAnsi="宋体" w:eastAsia="宋体" w:cs="宋体"/>
          <w:sz w:val="24"/>
          <w:szCs w:val="24"/>
          <w:lang w:eastAsia="zh-CN"/>
        </w:rPr>
        <w:t>，教</w:t>
      </w:r>
      <w:r>
        <w:rPr>
          <w:rFonts w:hint="eastAsia" w:ascii="宋体" w:hAnsi="宋体" w:eastAsia="宋体" w:cs="宋体"/>
          <w:sz w:val="24"/>
          <w:szCs w:val="24"/>
        </w:rPr>
        <w:t>师们</w:t>
      </w:r>
      <w:r>
        <w:rPr>
          <w:rFonts w:hint="eastAsia" w:ascii="宋体" w:hAnsi="宋体" w:eastAsia="宋体" w:cs="宋体"/>
          <w:sz w:val="24"/>
          <w:szCs w:val="24"/>
          <w:lang w:eastAsia="zh-CN"/>
        </w:rPr>
        <w:t>呈现</w:t>
      </w:r>
      <w:r>
        <w:rPr>
          <w:rFonts w:hint="eastAsia" w:ascii="宋体" w:hAnsi="宋体" w:eastAsia="宋体" w:cs="宋体"/>
          <w:sz w:val="24"/>
          <w:szCs w:val="24"/>
        </w:rPr>
        <w:t>出了许多好的教学手段与方法，具体表现在以下几个方面：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本学期听课时没有发现</w:t>
      </w:r>
      <w:r>
        <w:rPr>
          <w:rFonts w:hint="eastAsia" w:ascii="宋体" w:hAnsi="宋体" w:eastAsia="宋体" w:cs="宋体"/>
          <w:sz w:val="24"/>
          <w:szCs w:val="24"/>
          <w:lang w:eastAsia="zh-CN"/>
        </w:rPr>
        <w:t>教</w:t>
      </w:r>
      <w:r>
        <w:rPr>
          <w:rFonts w:hint="eastAsia" w:ascii="宋体" w:hAnsi="宋体" w:eastAsia="宋体" w:cs="宋体"/>
          <w:sz w:val="24"/>
          <w:szCs w:val="24"/>
        </w:rPr>
        <w:t>师迟到的现象，许多</w:t>
      </w:r>
      <w:r>
        <w:rPr>
          <w:rFonts w:hint="eastAsia" w:ascii="宋体" w:hAnsi="宋体" w:eastAsia="宋体" w:cs="宋体"/>
          <w:sz w:val="24"/>
          <w:szCs w:val="24"/>
          <w:lang w:eastAsia="zh-CN"/>
        </w:rPr>
        <w:t>教</w:t>
      </w:r>
      <w:r>
        <w:rPr>
          <w:rFonts w:hint="eastAsia" w:ascii="宋体" w:hAnsi="宋体" w:eastAsia="宋体" w:cs="宋体"/>
          <w:sz w:val="24"/>
          <w:szCs w:val="24"/>
        </w:rPr>
        <w:t>师都能早早到网络</w:t>
      </w:r>
      <w:r>
        <w:rPr>
          <w:rFonts w:hint="eastAsia" w:ascii="宋体" w:hAnsi="宋体" w:eastAsia="宋体" w:cs="宋体"/>
          <w:sz w:val="24"/>
          <w:szCs w:val="24"/>
          <w:lang w:eastAsia="zh-CN"/>
        </w:rPr>
        <w:t>课堂</w:t>
      </w:r>
      <w:r>
        <w:rPr>
          <w:rFonts w:hint="eastAsia" w:ascii="宋体" w:hAnsi="宋体" w:eastAsia="宋体" w:cs="宋体"/>
          <w:sz w:val="24"/>
          <w:szCs w:val="24"/>
        </w:rPr>
        <w:t>或教室，特别是年长的教师更是上午</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8</w:t>
      </w:r>
      <w:r>
        <w:rPr>
          <w:rFonts w:hint="eastAsia" w:ascii="宋体" w:hAnsi="宋体" w:eastAsia="宋体" w:cs="宋体"/>
          <w:sz w:val="24"/>
          <w:szCs w:val="24"/>
        </w:rPr>
        <w:t>点的课</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，7点30</w:t>
      </w:r>
      <w:r>
        <w:rPr>
          <w:rFonts w:hint="eastAsia" w:ascii="宋体" w:hAnsi="宋体" w:eastAsia="宋体" w:cs="宋体"/>
          <w:sz w:val="24"/>
          <w:szCs w:val="24"/>
        </w:rPr>
        <w:t>分就打开直播教室，如赵刚老师，线下如刘新波老师。</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有许多课程是合班上课的</w:t>
      </w:r>
      <w:r>
        <w:rPr>
          <w:rFonts w:hint="eastAsia" w:ascii="宋体" w:hAnsi="宋体" w:eastAsia="宋体" w:cs="宋体"/>
          <w:sz w:val="24"/>
          <w:szCs w:val="24"/>
          <w:lang w:eastAsia="zh-CN"/>
        </w:rPr>
        <w:t>，</w:t>
      </w:r>
      <w:r>
        <w:rPr>
          <w:rFonts w:hint="eastAsia" w:ascii="宋体" w:hAnsi="宋体" w:eastAsia="宋体" w:cs="宋体"/>
          <w:sz w:val="24"/>
          <w:szCs w:val="24"/>
        </w:rPr>
        <w:t>班级人数众多，一般由两个班</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100</w:t>
      </w:r>
      <w:r>
        <w:rPr>
          <w:rFonts w:hint="eastAsia" w:ascii="宋体" w:hAnsi="宋体" w:eastAsia="宋体" w:cs="宋体"/>
          <w:sz w:val="24"/>
          <w:szCs w:val="24"/>
        </w:rPr>
        <w:t>人左右，个别课程如《现代科技概论</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》由3-4个班级合上，人数达200人左</w:t>
      </w:r>
      <w:r>
        <w:rPr>
          <w:rFonts w:hint="eastAsia" w:ascii="宋体" w:hAnsi="宋体" w:eastAsia="宋体" w:cs="宋体"/>
          <w:sz w:val="24"/>
          <w:szCs w:val="24"/>
        </w:rPr>
        <w:t>右。为了使用大教室上课</w:t>
      </w:r>
      <w:r>
        <w:rPr>
          <w:rFonts w:hint="eastAsia" w:ascii="宋体" w:hAnsi="宋体" w:eastAsia="宋体" w:cs="宋体"/>
          <w:sz w:val="24"/>
          <w:szCs w:val="24"/>
          <w:lang w:eastAsia="zh-CN"/>
        </w:rPr>
        <w:t>，教学时间</w:t>
      </w:r>
      <w:r>
        <w:rPr>
          <w:rFonts w:hint="eastAsia" w:ascii="宋体" w:hAnsi="宋体" w:eastAsia="宋体" w:cs="宋体"/>
          <w:sz w:val="24"/>
          <w:szCs w:val="24"/>
        </w:rPr>
        <w:t>都不在正常的上课时间，与</w:t>
      </w:r>
      <w:r>
        <w:rPr>
          <w:rFonts w:hint="eastAsia" w:ascii="宋体" w:hAnsi="宋体" w:eastAsia="宋体" w:cs="宋体"/>
          <w:sz w:val="24"/>
          <w:szCs w:val="24"/>
          <w:lang w:eastAsia="zh-CN"/>
        </w:rPr>
        <w:t>教</w:t>
      </w:r>
      <w:r>
        <w:rPr>
          <w:rFonts w:hint="eastAsia" w:ascii="宋体" w:hAnsi="宋体" w:eastAsia="宋体" w:cs="宋体"/>
          <w:sz w:val="24"/>
          <w:szCs w:val="24"/>
        </w:rPr>
        <w:t>师们课后交流时发现他们大都没有很强的怨言，这种奉献精神非常难</w:t>
      </w:r>
      <w:r>
        <w:rPr>
          <w:rFonts w:hint="eastAsia" w:ascii="宋体" w:hAnsi="宋体" w:eastAsia="宋体" w:cs="宋体"/>
          <w:sz w:val="24"/>
          <w:szCs w:val="24"/>
          <w:lang w:eastAsia="zh-CN"/>
        </w:rPr>
        <w:t>能</w:t>
      </w:r>
      <w:r>
        <w:rPr>
          <w:rFonts w:hint="eastAsia" w:ascii="宋体" w:hAnsi="宋体" w:eastAsia="宋体" w:cs="宋体"/>
          <w:sz w:val="24"/>
          <w:szCs w:val="24"/>
        </w:rPr>
        <w:t>可贵</w:t>
      </w:r>
      <w:r>
        <w:rPr>
          <w:rFonts w:hint="eastAsia" w:ascii="宋体" w:hAnsi="宋体" w:eastAsia="宋体" w:cs="宋体"/>
          <w:sz w:val="24"/>
          <w:szCs w:val="24"/>
          <w:lang w:eastAsia="zh-CN"/>
        </w:rPr>
        <w:t>，</w:t>
      </w:r>
      <w:r>
        <w:rPr>
          <w:rFonts w:hint="eastAsia" w:ascii="宋体" w:hAnsi="宋体" w:eastAsia="宋体" w:cs="宋体"/>
          <w:sz w:val="24"/>
          <w:szCs w:val="24"/>
        </w:rPr>
        <w:t>如周艳玮，卢国俭老师</w:t>
      </w:r>
      <w:r>
        <w:rPr>
          <w:rFonts w:hint="eastAsia" w:ascii="宋体" w:hAnsi="宋体" w:eastAsia="宋体" w:cs="宋体"/>
          <w:sz w:val="24"/>
          <w:szCs w:val="24"/>
          <w:lang w:eastAsia="zh-CN"/>
        </w:rPr>
        <w:t>；</w:t>
      </w:r>
      <w:r>
        <w:rPr>
          <w:rFonts w:hint="eastAsia" w:ascii="宋体" w:hAnsi="宋体" w:eastAsia="宋体" w:cs="宋体"/>
          <w:sz w:val="24"/>
          <w:szCs w:val="24"/>
        </w:rPr>
        <w:t>为了使课上得有效</w:t>
      </w:r>
      <w:r>
        <w:rPr>
          <w:rFonts w:hint="eastAsia" w:ascii="宋体" w:hAnsi="宋体" w:eastAsia="宋体" w:cs="宋体"/>
          <w:sz w:val="24"/>
          <w:szCs w:val="24"/>
          <w:lang w:eastAsia="zh-CN"/>
        </w:rPr>
        <w:t>，</w:t>
      </w:r>
      <w:r>
        <w:rPr>
          <w:rFonts w:hint="eastAsia" w:ascii="宋体" w:hAnsi="宋体" w:eastAsia="宋体" w:cs="宋体"/>
          <w:sz w:val="24"/>
          <w:szCs w:val="24"/>
        </w:rPr>
        <w:t>许多</w:t>
      </w:r>
      <w:r>
        <w:rPr>
          <w:rFonts w:hint="eastAsia" w:ascii="宋体" w:hAnsi="宋体" w:eastAsia="宋体" w:cs="宋体"/>
          <w:sz w:val="24"/>
          <w:szCs w:val="24"/>
          <w:lang w:eastAsia="zh-CN"/>
        </w:rPr>
        <w:t>教</w:t>
      </w:r>
      <w:r>
        <w:rPr>
          <w:rFonts w:hint="eastAsia" w:ascii="宋体" w:hAnsi="宋体" w:eastAsia="宋体" w:cs="宋体"/>
          <w:sz w:val="24"/>
          <w:szCs w:val="24"/>
        </w:rPr>
        <w:t>师都自配扩音器设备线下上课时用</w:t>
      </w:r>
      <w:r>
        <w:rPr>
          <w:rFonts w:hint="eastAsia" w:ascii="宋体" w:hAnsi="宋体" w:eastAsia="宋体" w:cs="宋体"/>
          <w:sz w:val="24"/>
          <w:szCs w:val="24"/>
          <w:lang w:eastAsia="zh-CN"/>
        </w:rPr>
        <w:t>，</w:t>
      </w:r>
      <w:r>
        <w:rPr>
          <w:rFonts w:hint="eastAsia" w:ascii="宋体" w:hAnsi="宋体" w:eastAsia="宋体" w:cs="宋体"/>
          <w:sz w:val="24"/>
          <w:szCs w:val="24"/>
        </w:rPr>
        <w:t>如</w:t>
      </w:r>
      <w:r>
        <w:rPr>
          <w:rFonts w:hint="eastAsia" w:ascii="宋体" w:hAnsi="宋体" w:eastAsia="宋体" w:cs="宋体"/>
          <w:sz w:val="24"/>
          <w:szCs w:val="24"/>
          <w:lang w:bidi="ar"/>
        </w:rPr>
        <w:t>邓睿</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陈叶廷老师等</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有许多教师在教学过程中把情感带入教学中，师生交流较好，</w:t>
      </w:r>
      <w:r>
        <w:rPr>
          <w:rFonts w:hint="eastAsia" w:ascii="宋体" w:hAnsi="宋体" w:eastAsia="宋体" w:cs="宋体"/>
          <w:sz w:val="24"/>
          <w:szCs w:val="24"/>
          <w:lang w:eastAsia="zh-CN"/>
        </w:rPr>
        <w:t>真正</w:t>
      </w:r>
      <w:r>
        <w:rPr>
          <w:rFonts w:hint="eastAsia" w:ascii="宋体" w:hAnsi="宋体" w:eastAsia="宋体" w:cs="宋体"/>
          <w:sz w:val="24"/>
          <w:szCs w:val="24"/>
        </w:rPr>
        <w:t>理解了孔子说过的“亲其师然信其道”这句名言的</w:t>
      </w:r>
      <w:r>
        <w:rPr>
          <w:rFonts w:hint="eastAsia" w:ascii="宋体" w:hAnsi="宋体" w:eastAsia="宋体" w:cs="宋体"/>
          <w:sz w:val="24"/>
          <w:szCs w:val="24"/>
          <w:lang w:eastAsia="zh-CN"/>
        </w:rPr>
        <w:t>含义</w:t>
      </w:r>
      <w:r>
        <w:rPr>
          <w:rFonts w:hint="eastAsia" w:ascii="宋体" w:hAnsi="宋体" w:eastAsia="宋体" w:cs="宋体"/>
          <w:sz w:val="24"/>
          <w:szCs w:val="24"/>
        </w:rPr>
        <w:t>。经常在教学平台与学生互动比较好的</w:t>
      </w:r>
      <w:r>
        <w:rPr>
          <w:rFonts w:hint="eastAsia" w:ascii="宋体" w:hAnsi="宋体" w:eastAsia="宋体" w:cs="宋体"/>
          <w:sz w:val="24"/>
          <w:szCs w:val="24"/>
          <w:lang w:eastAsia="zh-CN"/>
        </w:rPr>
        <w:t>教师</w:t>
      </w:r>
      <w:r>
        <w:rPr>
          <w:rFonts w:hint="eastAsia" w:ascii="宋体" w:hAnsi="宋体" w:eastAsia="宋体" w:cs="宋体"/>
          <w:sz w:val="24"/>
          <w:szCs w:val="24"/>
        </w:rPr>
        <w:t>有：</w:t>
      </w:r>
      <w:r>
        <w:rPr>
          <w:rFonts w:hint="eastAsia" w:ascii="宋体" w:hAnsi="宋体" w:eastAsia="宋体" w:cs="宋体"/>
          <w:sz w:val="24"/>
          <w:szCs w:val="24"/>
          <w:lang w:bidi="ar"/>
        </w:rPr>
        <w:t>邓睿</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周</w:t>
      </w:r>
      <w:r>
        <w:rPr>
          <w:rFonts w:hint="eastAsia" w:ascii="宋体" w:hAnsi="宋体" w:eastAsia="宋体" w:cs="宋体"/>
          <w:sz w:val="24"/>
          <w:szCs w:val="24"/>
        </w:rPr>
        <w:t>艳玮</w:t>
      </w:r>
      <w:r>
        <w:rPr>
          <w:rFonts w:hint="eastAsia" w:ascii="宋体" w:hAnsi="宋体" w:eastAsia="宋体" w:cs="宋体"/>
          <w:sz w:val="24"/>
          <w:szCs w:val="24"/>
          <w:lang w:eastAsia="zh-CN"/>
        </w:rPr>
        <w:t>，</w:t>
      </w:r>
      <w:r>
        <w:rPr>
          <w:rFonts w:hint="eastAsia" w:ascii="宋体" w:hAnsi="宋体" w:eastAsia="宋体" w:cs="宋体"/>
          <w:sz w:val="24"/>
          <w:szCs w:val="24"/>
        </w:rPr>
        <w:t>罗丽</w:t>
      </w:r>
      <w:r>
        <w:rPr>
          <w:rFonts w:hint="eastAsia" w:ascii="宋体" w:hAnsi="宋体" w:eastAsia="宋体" w:cs="宋体"/>
          <w:sz w:val="24"/>
          <w:szCs w:val="24"/>
          <w:lang w:eastAsia="zh-CN"/>
        </w:rPr>
        <w:t>，</w:t>
      </w:r>
      <w:r>
        <w:rPr>
          <w:rFonts w:hint="eastAsia" w:ascii="宋体" w:hAnsi="宋体" w:eastAsia="宋体" w:cs="宋体"/>
          <w:sz w:val="24"/>
          <w:szCs w:val="24"/>
        </w:rPr>
        <w:t>杨乐新</w:t>
      </w:r>
      <w:r>
        <w:rPr>
          <w:rFonts w:hint="eastAsia" w:ascii="宋体" w:hAnsi="宋体" w:eastAsia="宋体" w:cs="宋体"/>
          <w:sz w:val="24"/>
          <w:szCs w:val="24"/>
          <w:lang w:eastAsia="zh-CN"/>
        </w:rPr>
        <w:t>，</w:t>
      </w:r>
      <w:r>
        <w:rPr>
          <w:rFonts w:hint="eastAsia" w:ascii="宋体" w:hAnsi="宋体" w:eastAsia="宋体" w:cs="宋体"/>
          <w:sz w:val="24"/>
          <w:szCs w:val="24"/>
        </w:rPr>
        <w:t>路和</w:t>
      </w:r>
      <w:r>
        <w:rPr>
          <w:rFonts w:hint="eastAsia" w:ascii="宋体" w:hAnsi="宋体" w:eastAsia="宋体" w:cs="宋体"/>
          <w:sz w:val="24"/>
          <w:szCs w:val="24"/>
          <w:lang w:eastAsia="zh-CN"/>
        </w:rPr>
        <w:t>，</w:t>
      </w:r>
      <w:r>
        <w:rPr>
          <w:rFonts w:hint="eastAsia" w:ascii="宋体" w:hAnsi="宋体" w:eastAsia="宋体" w:cs="宋体"/>
          <w:sz w:val="24"/>
          <w:szCs w:val="24"/>
        </w:rPr>
        <w:t>戴丽莉，刘军。</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四、存在的问题及建议</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本学期听课中也发现一些共性或个性</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问题</w:t>
      </w:r>
      <w:r>
        <w:rPr>
          <w:rFonts w:hint="eastAsia" w:ascii="宋体" w:hAnsi="宋体" w:eastAsia="宋体" w:cs="宋体"/>
          <w:sz w:val="24"/>
          <w:szCs w:val="24"/>
          <w:lang w:eastAsia="zh-CN"/>
        </w:rPr>
        <w:t>，</w:t>
      </w:r>
      <w:r>
        <w:rPr>
          <w:rFonts w:hint="eastAsia" w:ascii="宋体" w:hAnsi="宋体" w:eastAsia="宋体" w:cs="宋体"/>
          <w:sz w:val="24"/>
          <w:szCs w:val="24"/>
        </w:rPr>
        <w:t>具体表现在如下几个方面：</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存在的主要问题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线上教学：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线上教学主要是学生的互动不容易做得很好，人多的课程学生进直播教室考勤不好做；有一些课程没有较多的动画与视频吸引不了学生的长期注意。</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线下教学：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部分授课</w:t>
      </w:r>
      <w:r>
        <w:rPr>
          <w:rFonts w:hint="eastAsia" w:ascii="宋体" w:hAnsi="宋体" w:eastAsia="宋体" w:cs="宋体"/>
          <w:sz w:val="24"/>
          <w:szCs w:val="24"/>
          <w:lang w:eastAsia="zh-CN"/>
        </w:rPr>
        <w:t>教</w:t>
      </w:r>
      <w:r>
        <w:rPr>
          <w:rFonts w:hint="eastAsia" w:ascii="宋体" w:hAnsi="宋体" w:eastAsia="宋体" w:cs="宋体"/>
          <w:sz w:val="24"/>
          <w:szCs w:val="24"/>
        </w:rPr>
        <w:t>师教学手段单一就是PPT。存在教学内容过多、课堂设计不合理、课件制作不够精细、课件播放过快等问题。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教学方法仍有进一步研究、改进的空间，目前仍有部分教师教学方法呆板，对学生缺乏启发</w:t>
      </w:r>
      <w:r>
        <w:rPr>
          <w:rFonts w:hint="eastAsia" w:ascii="宋体" w:hAnsi="宋体" w:eastAsia="宋体" w:cs="宋体"/>
          <w:sz w:val="24"/>
          <w:szCs w:val="24"/>
          <w:lang w:eastAsia="zh-CN"/>
        </w:rPr>
        <w:t>、</w:t>
      </w:r>
      <w:r>
        <w:rPr>
          <w:rFonts w:hint="eastAsia" w:ascii="宋体" w:hAnsi="宋体" w:eastAsia="宋体" w:cs="宋体"/>
          <w:sz w:val="24"/>
          <w:szCs w:val="24"/>
        </w:rPr>
        <w:t>引导。没有师生互动，教学只管自顾自讲，不管学生听与不听，不能有效调节</w:t>
      </w:r>
      <w:r>
        <w:rPr>
          <w:rFonts w:hint="eastAsia" w:ascii="宋体" w:hAnsi="宋体" w:eastAsia="宋体" w:cs="宋体"/>
          <w:sz w:val="24"/>
          <w:szCs w:val="24"/>
          <w:lang w:eastAsia="zh-CN"/>
        </w:rPr>
        <w:t>调</w:t>
      </w:r>
      <w:r>
        <w:rPr>
          <w:rFonts w:hint="eastAsia" w:ascii="宋体" w:hAnsi="宋体" w:eastAsia="宋体" w:cs="宋体"/>
          <w:sz w:val="24"/>
          <w:szCs w:val="24"/>
        </w:rPr>
        <w:t>动学生的听课积极性，课堂气氛沉闷，影响教学效果。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部分教师的教学用PPT完全按照教材配套的电子教案教学，没有根据学生实际与具体学生教学大纲做适当改动。教学中缺少教学动画、视频、图片。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有些课程使用教材不合适，用本科教材。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线下教室多媒体存在较多问题，有时上课打不开，有的教师上课软件装不上，有</w:t>
      </w:r>
      <w:r>
        <w:rPr>
          <w:rFonts w:hint="eastAsia" w:ascii="宋体" w:hAnsi="宋体" w:eastAsia="宋体" w:cs="宋体"/>
          <w:sz w:val="24"/>
          <w:szCs w:val="24"/>
          <w:lang w:eastAsia="zh-CN"/>
        </w:rPr>
        <w:t>的</w:t>
      </w:r>
      <w:r>
        <w:rPr>
          <w:rFonts w:hint="eastAsia" w:ascii="宋体" w:hAnsi="宋体" w:eastAsia="宋体" w:cs="宋体"/>
          <w:sz w:val="24"/>
          <w:szCs w:val="24"/>
        </w:rPr>
        <w:t>仿真小动画运行不了。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本学期参评教学</w:t>
      </w:r>
      <w:r>
        <w:rPr>
          <w:rFonts w:hint="eastAsia" w:ascii="宋体" w:hAnsi="宋体" w:eastAsia="宋体" w:cs="宋体"/>
          <w:sz w:val="24"/>
          <w:szCs w:val="24"/>
          <w:lang w:eastAsia="zh-CN"/>
        </w:rPr>
        <w:t>质量</w:t>
      </w:r>
      <w:r>
        <w:rPr>
          <w:rFonts w:hint="eastAsia" w:ascii="宋体" w:hAnsi="宋体" w:eastAsia="宋体" w:cs="宋体"/>
          <w:sz w:val="24"/>
          <w:szCs w:val="24"/>
        </w:rPr>
        <w:t>优秀奖的人员名单最后我们才知道，有点太迟。</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相关建议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建议学校、学院层面重视对线上线下教学的组织、指导与管理，要求</w:t>
      </w:r>
      <w:r>
        <w:rPr>
          <w:rFonts w:hint="eastAsia" w:ascii="宋体" w:hAnsi="宋体" w:eastAsia="宋体" w:cs="宋体"/>
          <w:sz w:val="24"/>
          <w:szCs w:val="24"/>
          <w:lang w:eastAsia="zh-CN"/>
        </w:rPr>
        <w:t>教</w:t>
      </w:r>
      <w:r>
        <w:rPr>
          <w:rFonts w:hint="eastAsia" w:ascii="宋体" w:hAnsi="宋体" w:eastAsia="宋体" w:cs="宋体"/>
          <w:sz w:val="24"/>
          <w:szCs w:val="24"/>
        </w:rPr>
        <w:t>师们要加强线上线下教学内容和教学方法的研究和改革，特别是要对青年教师进行及时培养，规范要求。</w:t>
      </w:r>
      <w:r>
        <w:rPr>
          <w:rFonts w:hint="eastAsia" w:ascii="宋体" w:hAnsi="宋体" w:eastAsia="宋体" w:cs="宋体"/>
          <w:sz w:val="24"/>
          <w:szCs w:val="24"/>
          <w:lang w:eastAsia="zh-CN"/>
        </w:rPr>
        <w:t>对于</w:t>
      </w:r>
      <w:r>
        <w:rPr>
          <w:rFonts w:hint="eastAsia" w:ascii="宋体" w:hAnsi="宋体" w:eastAsia="宋体" w:cs="宋体"/>
          <w:sz w:val="24"/>
          <w:szCs w:val="24"/>
        </w:rPr>
        <w:t>线上备课、教学进度编制、教学手段运用、课堂教学管理</w:t>
      </w:r>
      <w:r>
        <w:rPr>
          <w:rFonts w:hint="eastAsia" w:ascii="宋体" w:hAnsi="宋体" w:eastAsia="宋体" w:cs="宋体"/>
          <w:sz w:val="24"/>
          <w:szCs w:val="24"/>
          <w:lang w:eastAsia="zh-CN"/>
        </w:rPr>
        <w:t>等</w:t>
      </w:r>
      <w:r>
        <w:rPr>
          <w:rFonts w:hint="eastAsia" w:ascii="宋体" w:hAnsi="宋体" w:eastAsia="宋体" w:cs="宋体"/>
          <w:sz w:val="24"/>
          <w:szCs w:val="24"/>
        </w:rPr>
        <w:t>进行一些有针对性的培训</w:t>
      </w:r>
      <w:r>
        <w:rPr>
          <w:rFonts w:hint="eastAsia" w:ascii="宋体" w:hAnsi="宋体" w:eastAsia="宋体" w:cs="宋体"/>
          <w:sz w:val="24"/>
          <w:szCs w:val="24"/>
          <w:lang w:eastAsia="zh-CN"/>
        </w:rPr>
        <w:t>和指导</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应加强对线上线下教学课件的评比和筛选，提高线上线下教学课件制作水平，同时采取措施，减少教师对课件的依赖性，真正发挥教学课件的“辅助”作用。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rPr>
      </w:pPr>
      <w:r>
        <w:rPr>
          <w:rFonts w:hint="eastAsia" w:ascii="宋体" w:hAnsi="宋体" w:eastAsia="宋体" w:cs="宋体"/>
          <w:sz w:val="24"/>
          <w:szCs w:val="24"/>
          <w:lang w:val="en-US" w:eastAsia="zh-CN"/>
        </w:rPr>
        <w:t>3.</w:t>
      </w:r>
      <w:r>
        <w:rPr>
          <w:rFonts w:hint="eastAsia" w:ascii="宋体" w:hAnsi="宋体" w:eastAsia="宋体" w:cs="宋体"/>
          <w:sz w:val="24"/>
          <w:szCs w:val="24"/>
        </w:rPr>
        <w:t>建议下学期要参评教学</w:t>
      </w:r>
      <w:r>
        <w:rPr>
          <w:rFonts w:hint="eastAsia" w:ascii="宋体" w:hAnsi="宋体" w:eastAsia="宋体" w:cs="宋体"/>
          <w:sz w:val="24"/>
          <w:szCs w:val="24"/>
          <w:lang w:eastAsia="zh-CN"/>
        </w:rPr>
        <w:t>质量</w:t>
      </w:r>
      <w:r>
        <w:rPr>
          <w:rFonts w:hint="eastAsia" w:ascii="宋体" w:hAnsi="宋体" w:eastAsia="宋体" w:cs="宋体"/>
          <w:sz w:val="24"/>
          <w:szCs w:val="24"/>
        </w:rPr>
        <w:t>优秀奖的</w:t>
      </w:r>
      <w:r>
        <w:rPr>
          <w:rFonts w:hint="eastAsia" w:ascii="宋体" w:hAnsi="宋体" w:eastAsia="宋体" w:cs="宋体"/>
          <w:sz w:val="24"/>
          <w:szCs w:val="24"/>
          <w:lang w:eastAsia="zh-CN"/>
        </w:rPr>
        <w:t>教</w:t>
      </w:r>
      <w:r>
        <w:rPr>
          <w:rFonts w:hint="eastAsia" w:ascii="宋体" w:hAnsi="宋体" w:eastAsia="宋体" w:cs="宋体"/>
          <w:sz w:val="24"/>
          <w:szCs w:val="24"/>
        </w:rPr>
        <w:t>师名单开学初就公布，便于</w:t>
      </w:r>
      <w:r>
        <w:rPr>
          <w:rFonts w:hint="eastAsia" w:ascii="宋体" w:hAnsi="宋体" w:eastAsia="宋体" w:cs="宋体"/>
          <w:sz w:val="24"/>
          <w:szCs w:val="24"/>
          <w:lang w:eastAsia="zh-CN"/>
        </w:rPr>
        <w:t>督导提前</w:t>
      </w:r>
      <w:r>
        <w:rPr>
          <w:rFonts w:hint="eastAsia" w:ascii="宋体" w:hAnsi="宋体" w:eastAsia="宋体" w:cs="宋体"/>
          <w:sz w:val="24"/>
          <w:szCs w:val="24"/>
        </w:rPr>
        <w:t>对他们</w:t>
      </w:r>
      <w:r>
        <w:rPr>
          <w:rFonts w:hint="eastAsia" w:ascii="宋体" w:hAnsi="宋体" w:eastAsia="宋体" w:cs="宋体"/>
          <w:sz w:val="24"/>
          <w:szCs w:val="24"/>
          <w:lang w:eastAsia="zh-CN"/>
        </w:rPr>
        <w:t>进行</w:t>
      </w:r>
      <w:r>
        <w:rPr>
          <w:rFonts w:hint="eastAsia" w:ascii="宋体" w:hAnsi="宋体" w:eastAsia="宋体" w:cs="宋体"/>
          <w:sz w:val="24"/>
          <w:szCs w:val="24"/>
        </w:rPr>
        <w:t>听课安排。</w:t>
      </w:r>
      <w:r>
        <w:rPr>
          <w:rFonts w:hint="eastAsia" w:ascii="宋体" w:hAnsi="宋体"/>
        </w:rPr>
        <w:t xml:space="preserve">  </w:t>
      </w:r>
    </w:p>
    <w:p>
      <w:pPr>
        <w:spacing w:line="360" w:lineRule="auto"/>
        <w:rPr>
          <w:rFonts w:hint="eastAsia" w:ascii="宋体" w:hAnsi="宋体"/>
        </w:rPr>
      </w:pPr>
    </w:p>
    <w:p>
      <w:pPr>
        <w:spacing w:line="360" w:lineRule="auto"/>
        <w:ind w:firstLine="476" w:firstLineChars="200"/>
        <w:rPr>
          <w:rFonts w:hint="eastAsia" w:asciiTheme="majorEastAsia" w:hAnsiTheme="majorEastAsia" w:eastAsiaTheme="majorEastAsia" w:cstheme="majorEastAsia"/>
          <w:b/>
          <w:color w:val="333333"/>
          <w:spacing w:val="6"/>
          <w:sz w:val="28"/>
          <w:szCs w:val="28"/>
        </w:rPr>
      </w:pP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2021-2022</w:t>
      </w:r>
      <w:r>
        <w:rPr>
          <w:rFonts w:hint="eastAsia" w:asciiTheme="majorEastAsia" w:hAnsiTheme="majorEastAsia" w:eastAsiaTheme="majorEastAsia" w:cstheme="majorEastAsia"/>
          <w:b/>
          <w:color w:val="333333"/>
          <w:spacing w:val="6"/>
          <w:sz w:val="28"/>
          <w:szCs w:val="28"/>
        </w:rPr>
        <w:t>学年第</w:t>
      </w:r>
      <w:r>
        <w:rPr>
          <w:rFonts w:hint="eastAsia" w:asciiTheme="majorEastAsia" w:hAnsiTheme="majorEastAsia" w:eastAsiaTheme="majorEastAsia" w:cstheme="majorEastAsia"/>
          <w:b/>
          <w:color w:val="333333"/>
          <w:spacing w:val="6"/>
          <w:sz w:val="28"/>
          <w:szCs w:val="28"/>
          <w:lang w:eastAsia="zh-CN"/>
        </w:rPr>
        <w:t>一</w:t>
      </w:r>
      <w:r>
        <w:rPr>
          <w:rFonts w:hint="eastAsia" w:asciiTheme="majorEastAsia" w:hAnsiTheme="majorEastAsia" w:eastAsiaTheme="majorEastAsia" w:cstheme="majorEastAsia"/>
          <w:b/>
          <w:color w:val="333333"/>
          <w:spacing w:val="6"/>
          <w:sz w:val="28"/>
          <w:szCs w:val="28"/>
        </w:rPr>
        <w:t>学期兼职教学督导听课分析报告</w:t>
      </w:r>
    </w:p>
    <w:p>
      <w:pPr>
        <w:spacing w:line="360" w:lineRule="auto"/>
        <w:ind w:left="879" w:hanging="879" w:hangingChars="300"/>
        <w:rPr>
          <w:rFonts w:ascii="Times New Roman" w:hAnsi="Times New Roman" w:cs="Times New Roman"/>
          <w:sz w:val="24"/>
          <w:szCs w:val="24"/>
        </w:rPr>
      </w:pPr>
      <w:r>
        <w:rPr>
          <w:rFonts w:hint="eastAsia" w:ascii="Times New Roman" w:hAnsi="Times New Roman" w:cs="Times New Roman"/>
          <w:b/>
          <w:color w:val="333333"/>
          <w:spacing w:val="6"/>
          <w:sz w:val="28"/>
          <w:szCs w:val="28"/>
        </w:rPr>
        <w:t xml:space="preserve">  </w:t>
      </w:r>
      <w:r>
        <w:rPr>
          <w:rFonts w:hint="eastAsia" w:cs="Times New Roman" w:asciiTheme="minorEastAsia" w:hAnsiTheme="minorEastAsia"/>
          <w:b/>
          <w:color w:val="333333"/>
          <w:spacing w:val="6"/>
          <w:sz w:val="24"/>
          <w:szCs w:val="24"/>
        </w:rPr>
        <w:t xml:space="preserve">                ----</w:t>
      </w:r>
      <w:r>
        <w:rPr>
          <w:rFonts w:hint="eastAsia" w:cs="Times New Roman" w:asciiTheme="minorEastAsia" w:hAnsiTheme="minorEastAsia"/>
          <w:b/>
          <w:color w:val="333333"/>
          <w:spacing w:val="6"/>
          <w:sz w:val="24"/>
          <w:szCs w:val="24"/>
          <w:lang w:eastAsia="zh-CN"/>
        </w:rPr>
        <w:t>外语与商务</w:t>
      </w:r>
      <w:r>
        <w:rPr>
          <w:rFonts w:hint="eastAsia" w:cs="Times New Roman" w:asciiTheme="minorEastAsia" w:hAnsiTheme="minorEastAsia"/>
          <w:b/>
          <w:color w:val="333333"/>
          <w:spacing w:val="6"/>
          <w:sz w:val="24"/>
          <w:szCs w:val="24"/>
        </w:rPr>
        <w:t>学院</w:t>
      </w:r>
      <w:r>
        <w:rPr>
          <w:rFonts w:hint="eastAsia" w:cs="Times New Roman" w:asciiTheme="minorEastAsia" w:hAnsiTheme="minorEastAsia"/>
          <w:b/>
          <w:color w:val="333333"/>
          <w:spacing w:val="6"/>
          <w:sz w:val="24"/>
          <w:szCs w:val="24"/>
          <w:lang w:eastAsia="zh-CN"/>
        </w:rPr>
        <w:t>（国际教育学院</w:t>
      </w:r>
      <w:r>
        <w:rPr>
          <w:rFonts w:hint="eastAsia" w:cs="Times New Roman" w:asciiTheme="minorEastAsia" w:hAnsiTheme="minorEastAsia"/>
          <w:b/>
          <w:color w:val="333333"/>
          <w:spacing w:val="6"/>
          <w:sz w:val="24"/>
          <w:szCs w:val="24"/>
        </w:rPr>
        <w:t>）</w:t>
      </w:r>
      <w:r>
        <w:rPr>
          <w:rFonts w:hint="eastAsia" w:cs="Times New Roman" w:asciiTheme="minorEastAsia" w:hAnsiTheme="minorEastAsia"/>
          <w:b/>
          <w:color w:val="333333"/>
          <w:spacing w:val="6"/>
          <w:sz w:val="24"/>
          <w:szCs w:val="24"/>
          <w:lang w:eastAsia="zh-CN"/>
        </w:rPr>
        <w:t>张小燕</w:t>
      </w:r>
      <w:r>
        <w:rPr>
          <w:rFonts w:hint="eastAsia" w:cs="Times New Roman" w:asciiTheme="minorEastAsia" w:hAnsiTheme="minorEastAsia"/>
          <w:b/>
          <w:color w:val="333333"/>
          <w:spacing w:val="6"/>
          <w:sz w:val="24"/>
          <w:szCs w:val="24"/>
        </w:rPr>
        <w:t>副教授</w:t>
      </w:r>
      <w:r>
        <w:rPr>
          <w:rFonts w:ascii="Times New Roman" w:hAnsi="Times New Roman" w:cs="Times New Roman"/>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本学期只听了</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10</w:t>
      </w:r>
      <w:r>
        <w:rPr>
          <w:rFonts w:hint="eastAsia" w:ascii="宋体" w:hAnsi="宋体" w:eastAsia="宋体" w:cs="宋体"/>
          <w:b w:val="0"/>
          <w:bCs w:val="0"/>
          <w:sz w:val="24"/>
          <w:szCs w:val="24"/>
          <w:lang w:val="en-US" w:eastAsia="zh-CN"/>
        </w:rPr>
        <w:t>节课，主要是期中教学检查期间学院安排的集中听课，听课对象主要是我院年轻教师，所听课程包含各专业的专业课和学前教育班的大学英语。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体来说，绝大部分教师课前准备充分、上课态度认真、教学过程中与学生互动较多。部分教师理论功底深厚，知识广博，对教学内容有较好的研究，讲课非常精彩。特别是我院的马福山老师，教学经验丰富，逻辑思维清晰，语言非常具有感染力，理论讲解深入浅出，案例与当前经济热点高度结合，每一堂课对学生来说都是超值的。我院绝大多数教师教学态度十分认真，备课非常充分，教学内容选择适当、实用，教学设计能紧紧围绕教学大纲重、难点展开，教学过程比较严谨，课堂教学思路条理清晰，与大纲吻合度较好，实际进度与开学初制定的教学进度计划吻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一）新教师缺乏教学方法和教学经验，课堂效果较差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学期的听课对象主要是年轻教师，大部分年轻教师备课认真，准备充分，教学具有极高的热情，与学生互动良好。但个别新教师缺乏教学方法，课前准备不够，课件制作过于简单，未较好利用多媒体设备，讲课思路不够清晰，内容枯燥，缺乏师生互动，课堂气氛沉闷，学生学习效果不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二）部分学生缺乏学习目标和学习积极性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每个班级总有一部分学生学习态度不认真，没有目标，上课不是睡觉就是玩手机。造成这种现象的原因大概有这么几个方面：一是</w:t>
      </w:r>
      <w:r>
        <w:rPr>
          <w:rFonts w:hint="eastAsia" w:ascii="宋体" w:hAnsi="宋体" w:eastAsia="宋体" w:cs="宋体"/>
          <w:sz w:val="24"/>
          <w:szCs w:val="24"/>
        </w:rPr>
        <w:t>部分教师教学方法呆板，对学生缺乏启发</w:t>
      </w:r>
      <w:r>
        <w:rPr>
          <w:rFonts w:hint="eastAsia" w:ascii="宋体" w:hAnsi="宋体" w:eastAsia="宋体" w:cs="宋体"/>
          <w:sz w:val="24"/>
          <w:szCs w:val="24"/>
          <w:lang w:val="en-US" w:eastAsia="zh-CN"/>
        </w:rPr>
        <w:t>和</w:t>
      </w:r>
      <w:r>
        <w:rPr>
          <w:rFonts w:hint="eastAsia" w:ascii="宋体" w:hAnsi="宋体" w:eastAsia="宋体" w:cs="宋体"/>
          <w:sz w:val="24"/>
          <w:szCs w:val="24"/>
        </w:rPr>
        <w:t>引导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理论讲解过多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学生缺乏兴趣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二是学生带手机进课堂，坐在教室后几排的学生时不时玩手机，教师难以做到时刻管控。三是部分学生缺乏良好的学习习惯，对就业没有规划。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三、几点</w:t>
      </w:r>
      <w:r>
        <w:rPr>
          <w:rFonts w:hint="eastAsia" w:ascii="宋体" w:hAnsi="宋体" w:eastAsia="宋体" w:cs="宋体"/>
          <w:b/>
          <w:bCs/>
          <w:sz w:val="24"/>
          <w:szCs w:val="24"/>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要加强</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老带新”制度的建设和执行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学校及学院层面</w:t>
      </w:r>
      <w:r>
        <w:rPr>
          <w:rFonts w:hint="eastAsia" w:ascii="宋体" w:hAnsi="宋体" w:eastAsia="宋体" w:cs="宋体"/>
          <w:sz w:val="24"/>
          <w:szCs w:val="24"/>
        </w:rPr>
        <w:t>应该重视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老带新”制度的建设和执行，让经验丰富的老教师在教学方法、教学手段等方面对新教师进行指导，促进新教师的成长。同时，应加强</w:t>
      </w:r>
      <w:r>
        <w:rPr>
          <w:rFonts w:hint="eastAsia" w:ascii="宋体" w:hAnsi="宋体" w:eastAsia="宋体" w:cs="宋体"/>
          <w:sz w:val="24"/>
          <w:szCs w:val="24"/>
        </w:rPr>
        <w:t>对教学的组织与管理，经常开展教研活动，要加强教学内容和教学方法的研究和改革，特别是要对青年教师进行及时培养，规范要求，</w:t>
      </w:r>
      <w:r>
        <w:rPr>
          <w:rFonts w:hint="eastAsia" w:ascii="宋体" w:hAnsi="宋体" w:eastAsia="宋体" w:cs="宋体"/>
          <w:sz w:val="24"/>
          <w:szCs w:val="24"/>
          <w:lang w:val="en-US" w:eastAsia="zh-CN"/>
        </w:rPr>
        <w:t>建立年轻</w:t>
      </w:r>
      <w:r>
        <w:rPr>
          <w:rFonts w:hint="eastAsia" w:ascii="宋体" w:hAnsi="宋体" w:eastAsia="宋体" w:cs="宋体"/>
          <w:sz w:val="24"/>
          <w:szCs w:val="24"/>
        </w:rPr>
        <w:t>教师听课制度，切实提高教学质量。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加强学风建设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宋体" w:hAnsi="宋体" w:eastAsia="宋体" w:cs="宋体"/>
          <w:sz w:val="24"/>
          <w:szCs w:val="24"/>
        </w:rPr>
        <w:t>进一步加强学生思想、素质、课堂纪律等方面教育，形成齐抓共管，以减少迟到、早退、缺课等不良现象。</w:t>
      </w:r>
      <w:r>
        <w:rPr>
          <w:rFonts w:hint="eastAsia" w:ascii="宋体" w:hAnsi="宋体" w:eastAsia="宋体" w:cs="宋体"/>
          <w:sz w:val="24"/>
          <w:szCs w:val="24"/>
          <w:lang w:val="en-US" w:eastAsia="zh-CN"/>
        </w:rPr>
        <w:t>对学生是否可以或有必要把手机带进课堂这一问题应该进行更多的思考，对学习通的使用效果要进行一定的跟踪和分析。各部门各方面对学生要</w:t>
      </w:r>
      <w:r>
        <w:rPr>
          <w:rFonts w:hint="eastAsia" w:ascii="宋体" w:hAnsi="宋体" w:eastAsia="宋体" w:cs="宋体"/>
          <w:sz w:val="24"/>
          <w:szCs w:val="24"/>
        </w:rPr>
        <w:t>严格要求，共同创建一个良好的学习风气。</w:t>
      </w:r>
    </w:p>
    <w:p>
      <w:pPr>
        <w:keepNext w:val="0"/>
        <w:keepLines w:val="0"/>
        <w:pageBreakBefore w:val="0"/>
        <w:kinsoku/>
        <w:wordWrap/>
        <w:overflowPunct/>
        <w:topLinePunct w:val="0"/>
        <w:autoSpaceDE/>
        <w:autoSpaceDN/>
        <w:bidi w:val="0"/>
        <w:adjustRightInd/>
        <w:snapToGrid/>
        <w:spacing w:line="360" w:lineRule="auto"/>
        <w:ind w:firstLine="480" w:firstLineChars="200"/>
        <w:rPr>
          <w:sz w:val="24"/>
          <w:szCs w:val="24"/>
        </w:rPr>
      </w:pPr>
    </w:p>
    <w:p>
      <w:pPr>
        <w:spacing w:line="360" w:lineRule="auto"/>
        <w:ind w:firstLine="476" w:firstLineChars="200"/>
        <w:rPr>
          <w:rFonts w:hint="eastAsia" w:asciiTheme="majorEastAsia" w:hAnsiTheme="majorEastAsia" w:eastAsiaTheme="majorEastAsia" w:cstheme="majorEastAsia"/>
          <w:b/>
          <w:color w:val="333333"/>
          <w:spacing w:val="6"/>
          <w:sz w:val="28"/>
          <w:szCs w:val="28"/>
        </w:rPr>
      </w:pP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2021-2022</w:t>
      </w:r>
      <w:r>
        <w:rPr>
          <w:rFonts w:hint="eastAsia" w:asciiTheme="majorEastAsia" w:hAnsiTheme="majorEastAsia" w:eastAsiaTheme="majorEastAsia" w:cstheme="majorEastAsia"/>
          <w:b/>
          <w:color w:val="333333"/>
          <w:spacing w:val="6"/>
          <w:sz w:val="28"/>
          <w:szCs w:val="28"/>
        </w:rPr>
        <w:t>学年第</w:t>
      </w:r>
      <w:r>
        <w:rPr>
          <w:rFonts w:hint="eastAsia" w:asciiTheme="majorEastAsia" w:hAnsiTheme="majorEastAsia" w:eastAsiaTheme="majorEastAsia" w:cstheme="majorEastAsia"/>
          <w:b/>
          <w:color w:val="333333"/>
          <w:spacing w:val="6"/>
          <w:sz w:val="28"/>
          <w:szCs w:val="28"/>
          <w:lang w:eastAsia="zh-CN"/>
        </w:rPr>
        <w:t>一</w:t>
      </w:r>
      <w:r>
        <w:rPr>
          <w:rFonts w:hint="eastAsia" w:asciiTheme="majorEastAsia" w:hAnsiTheme="majorEastAsia" w:eastAsiaTheme="majorEastAsia" w:cstheme="majorEastAsia"/>
          <w:b/>
          <w:color w:val="333333"/>
          <w:spacing w:val="6"/>
          <w:sz w:val="28"/>
          <w:szCs w:val="28"/>
        </w:rPr>
        <w:t>学期兼职教学督导听课分析报告</w:t>
      </w:r>
    </w:p>
    <w:p>
      <w:pPr>
        <w:keepNext w:val="0"/>
        <w:keepLines w:val="0"/>
        <w:pageBreakBefore w:val="0"/>
        <w:kinsoku/>
        <w:wordWrap/>
        <w:overflowPunct/>
        <w:topLinePunct w:val="0"/>
        <w:autoSpaceDE/>
        <w:autoSpaceDN/>
        <w:bidi w:val="0"/>
        <w:adjustRightInd/>
        <w:snapToGrid/>
        <w:spacing w:line="360" w:lineRule="auto"/>
        <w:ind w:firstLine="1465" w:firstLineChars="500"/>
        <w:rPr>
          <w:rFonts w:hint="eastAsia" w:cs="Times New Roman" w:asciiTheme="minorEastAsia" w:hAnsiTheme="minorEastAsia"/>
          <w:b/>
          <w:color w:val="333333"/>
          <w:spacing w:val="6"/>
          <w:sz w:val="24"/>
          <w:szCs w:val="24"/>
        </w:rPr>
      </w:pPr>
      <w:r>
        <w:rPr>
          <w:rFonts w:hint="eastAsia" w:ascii="Times New Roman" w:hAnsi="Times New Roman" w:cs="Times New Roman"/>
          <w:b/>
          <w:color w:val="333333"/>
          <w:spacing w:val="6"/>
          <w:sz w:val="28"/>
          <w:szCs w:val="28"/>
        </w:rPr>
        <w:t xml:space="preserve">  </w:t>
      </w:r>
      <w:r>
        <w:rPr>
          <w:rFonts w:hint="eastAsia" w:cs="Times New Roman" w:asciiTheme="minorEastAsia" w:hAnsiTheme="minorEastAsia"/>
          <w:b/>
          <w:color w:val="333333"/>
          <w:spacing w:val="6"/>
          <w:sz w:val="24"/>
          <w:szCs w:val="24"/>
        </w:rPr>
        <w:t xml:space="preserve">     </w:t>
      </w:r>
      <w:r>
        <w:rPr>
          <w:rFonts w:hint="eastAsia" w:cs="Times New Roman" w:asciiTheme="minorEastAsia" w:hAnsiTheme="minorEastAsia"/>
          <w:b/>
          <w:color w:val="333333"/>
          <w:spacing w:val="6"/>
          <w:sz w:val="24"/>
          <w:szCs w:val="24"/>
          <w:lang w:val="en-US" w:eastAsia="zh-CN"/>
        </w:rPr>
        <w:t xml:space="preserve">  </w:t>
      </w:r>
      <w:r>
        <w:rPr>
          <w:rFonts w:hint="eastAsia" w:cs="Times New Roman" w:asciiTheme="minorEastAsia" w:hAnsiTheme="minorEastAsia"/>
          <w:b/>
          <w:color w:val="333333"/>
          <w:spacing w:val="6"/>
          <w:sz w:val="24"/>
          <w:szCs w:val="24"/>
        </w:rPr>
        <w:t>----</w:t>
      </w:r>
      <w:r>
        <w:rPr>
          <w:rFonts w:hint="eastAsia" w:cs="Times New Roman" w:asciiTheme="minorEastAsia" w:hAnsiTheme="minorEastAsia"/>
          <w:b/>
          <w:color w:val="333333"/>
          <w:spacing w:val="6"/>
          <w:sz w:val="24"/>
          <w:szCs w:val="24"/>
          <w:lang w:eastAsia="zh-CN"/>
        </w:rPr>
        <w:t>外语与商务</w:t>
      </w:r>
      <w:r>
        <w:rPr>
          <w:rFonts w:hint="eastAsia" w:cs="Times New Roman" w:asciiTheme="minorEastAsia" w:hAnsiTheme="minorEastAsia"/>
          <w:b/>
          <w:color w:val="333333"/>
          <w:spacing w:val="6"/>
          <w:sz w:val="24"/>
          <w:szCs w:val="24"/>
        </w:rPr>
        <w:t>学院</w:t>
      </w:r>
      <w:r>
        <w:rPr>
          <w:rFonts w:hint="eastAsia" w:cs="Times New Roman" w:asciiTheme="minorEastAsia" w:hAnsiTheme="minorEastAsia"/>
          <w:b/>
          <w:color w:val="333333"/>
          <w:spacing w:val="6"/>
          <w:sz w:val="24"/>
          <w:szCs w:val="24"/>
          <w:lang w:eastAsia="zh-CN"/>
        </w:rPr>
        <w:t>（国际教育学院</w:t>
      </w:r>
      <w:r>
        <w:rPr>
          <w:rFonts w:hint="eastAsia" w:cs="Times New Roman" w:asciiTheme="minorEastAsia" w:hAnsiTheme="minorEastAsia"/>
          <w:b/>
          <w:color w:val="333333"/>
          <w:spacing w:val="6"/>
          <w:sz w:val="24"/>
          <w:szCs w:val="24"/>
        </w:rPr>
        <w:t>）</w:t>
      </w:r>
      <w:r>
        <w:rPr>
          <w:rFonts w:hint="eastAsia" w:cs="Times New Roman" w:asciiTheme="minorEastAsia" w:hAnsiTheme="minorEastAsia"/>
          <w:b/>
          <w:color w:val="333333"/>
          <w:spacing w:val="6"/>
          <w:sz w:val="24"/>
          <w:szCs w:val="24"/>
          <w:lang w:eastAsia="zh-CN"/>
        </w:rPr>
        <w:t>苏琴</w:t>
      </w:r>
      <w:r>
        <w:rPr>
          <w:rFonts w:hint="eastAsia" w:cs="Times New Roman" w:asciiTheme="minorEastAsia" w:hAnsiTheme="minorEastAsia"/>
          <w:b/>
          <w:color w:val="333333"/>
          <w:spacing w:val="6"/>
          <w:sz w:val="24"/>
          <w:szCs w:val="24"/>
        </w:rPr>
        <w:t>副教授</w:t>
      </w:r>
    </w:p>
    <w:p>
      <w:pPr>
        <w:keepNext w:val="0"/>
        <w:keepLines w:val="0"/>
        <w:pageBreakBefore w:val="0"/>
        <w:widowControl w:val="0"/>
        <w:tabs>
          <w:tab w:val="left" w:pos="25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eastAsia="zh-CN"/>
        </w:rPr>
      </w:pPr>
      <w:r>
        <w:rPr>
          <w:rFonts w:hint="eastAsia" w:ascii="宋体" w:hAnsi="宋体" w:eastAsia="宋体" w:cs="宋体"/>
          <w:sz w:val="24"/>
          <w:szCs w:val="24"/>
        </w:rPr>
        <w:t>这学期一共听了</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50</w:t>
      </w:r>
      <w:r>
        <w:rPr>
          <w:rFonts w:hint="eastAsia" w:ascii="宋体" w:hAnsi="宋体" w:eastAsia="宋体" w:cs="宋体"/>
          <w:sz w:val="24"/>
          <w:szCs w:val="24"/>
          <w:lang w:val="en-US" w:eastAsia="zh-CN"/>
        </w:rPr>
        <w:t>多</w:t>
      </w:r>
      <w:r>
        <w:rPr>
          <w:rFonts w:hint="eastAsia" w:ascii="宋体" w:hAnsi="宋体" w:eastAsia="宋体" w:cs="宋体"/>
          <w:sz w:val="24"/>
          <w:szCs w:val="24"/>
        </w:rPr>
        <w:t>节课，既有专业课也有公共课程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eastAsia="zh-CN"/>
        </w:rPr>
        <w:t>线上课大部分教师用学习通上课，还有教师用</w:t>
      </w:r>
      <w:r>
        <w:rPr>
          <w:rFonts w:hint="eastAsia" w:ascii="宋体" w:hAnsi="宋体" w:eastAsia="宋体" w:cs="宋体"/>
          <w:kern w:val="2"/>
          <w:sz w:val="24"/>
          <w:szCs w:val="24"/>
          <w:lang w:val="en-US" w:eastAsia="zh-CN"/>
        </w:rPr>
        <w:t>QQ、智慧树、Ismart、腾讯会议等上课。教师对线上教学总体很认真，认真备课，上课，演示PPT，播放视频，或者加讲解，有留作业和讨论，教师们每次课都有签到程序，很认真。虽然是线上的，但是每次课的内容量还是挺大的。线下课教师的整体状态都还不错，上课都精神饱满，</w:t>
      </w:r>
      <w:r>
        <w:rPr>
          <w:rFonts w:hint="eastAsia" w:ascii="宋体" w:hAnsi="宋体" w:eastAsia="宋体" w:cs="宋体"/>
          <w:kern w:val="2"/>
          <w:sz w:val="24"/>
          <w:szCs w:val="24"/>
          <w:lang w:eastAsia="zh-CN"/>
        </w:rPr>
        <w:t>而且很多教师非常有才华，专业知识丰富，文化底蕴深厚。课前备课都很充分，对教材内容很熟悉，教学目标明确，教学重难点突出，课堂讲解到位。有的教师用简单幽默的语言来解释专业的知识，有的教师能很好地调动学生的积极性，课堂互动气氛很好。内容专业性都很强，结构科学合理，层次分明，有些课讲解的特别生动有趣，用实验、具体案例等来引出或总结专业知识，这样的课堂对学生的吸引力还是蛮大的。</w:t>
      </w:r>
    </w:p>
    <w:p>
      <w:pPr>
        <w:keepNext w:val="0"/>
        <w:keepLines w:val="0"/>
        <w:pageBreakBefore w:val="0"/>
        <w:widowControl w:val="0"/>
        <w:tabs>
          <w:tab w:val="left" w:pos="25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听课过程中也会发现一些问题，比如，有的教师线上课给的邀请码是错误的，学习通进不去。学校有吸烟的学生在课间会忍不住跑到卫生间或者楼梯口吸烟，导致有的教室刚上课时烟味是很大的。</w:t>
      </w:r>
    </w:p>
    <w:p>
      <w:pPr>
        <w:keepNext w:val="0"/>
        <w:keepLines w:val="0"/>
        <w:pageBreakBefore w:val="0"/>
        <w:widowControl w:val="0"/>
        <w:tabs>
          <w:tab w:val="left" w:pos="2565"/>
        </w:tabs>
        <w:kinsoku/>
        <w:wordWrap/>
        <w:overflowPunct/>
        <w:topLinePunct w:val="0"/>
        <w:autoSpaceDE/>
        <w:autoSpaceDN/>
        <w:bidi w:val="0"/>
        <w:adjustRightInd/>
        <w:snapToGrid/>
        <w:spacing w:line="360" w:lineRule="auto"/>
        <w:ind w:firstLine="480" w:firstLineChars="200"/>
        <w:textAlignment w:val="auto"/>
        <w:rPr>
          <w:rFonts w:hint="eastAsia" w:cstheme="minorBidi"/>
          <w:kern w:val="2"/>
          <w:sz w:val="28"/>
          <w:szCs w:val="28"/>
          <w:lang w:val="en-US" w:eastAsia="zh-CN"/>
        </w:rPr>
      </w:pPr>
      <w:r>
        <w:rPr>
          <w:rFonts w:hint="eastAsia" w:ascii="宋体" w:hAnsi="宋体" w:eastAsia="宋体" w:cs="宋体"/>
          <w:kern w:val="2"/>
          <w:sz w:val="24"/>
          <w:szCs w:val="24"/>
          <w:lang w:eastAsia="zh-CN"/>
        </w:rPr>
        <w:t>疫情还没有结束，线上课也还会需要，希望教师给的线上课的邀请码都是正确的。希望会吸烟同学能尽量控制一下自己的烟瘾，等放学以后找个僻静的地方吸，别影响上课环境和氛围。</w:t>
      </w:r>
      <w:r>
        <w:rPr>
          <w:rFonts w:hint="eastAsia" w:cstheme="minorBidi"/>
          <w:kern w:val="2"/>
          <w:sz w:val="28"/>
          <w:szCs w:val="28"/>
          <w:lang w:val="en-US" w:eastAsia="zh-CN"/>
        </w:rPr>
        <w:t xml:space="preserve">     </w:t>
      </w:r>
    </w:p>
    <w:p>
      <w:pPr>
        <w:tabs>
          <w:tab w:val="left" w:pos="2565"/>
        </w:tabs>
        <w:spacing w:line="480" w:lineRule="exact"/>
        <w:ind w:firstLine="560" w:firstLineChars="200"/>
        <w:rPr>
          <w:rFonts w:hint="eastAsia" w:cs="Times New Roman" w:asciiTheme="minorEastAsia" w:hAnsiTheme="minorEastAsia"/>
          <w:b/>
          <w:color w:val="333333"/>
          <w:spacing w:val="6"/>
          <w:sz w:val="24"/>
          <w:szCs w:val="24"/>
        </w:rPr>
      </w:pPr>
      <w:r>
        <w:rPr>
          <w:rFonts w:hint="eastAsia" w:cstheme="minorBidi"/>
          <w:kern w:val="2"/>
          <w:sz w:val="28"/>
          <w:szCs w:val="28"/>
          <w:lang w:val="en-US" w:eastAsia="zh-CN"/>
        </w:rPr>
        <w:t xml:space="preserve">         </w:t>
      </w:r>
    </w:p>
    <w:p>
      <w:pPr>
        <w:spacing w:line="360" w:lineRule="auto"/>
        <w:ind w:firstLine="476" w:firstLineChars="200"/>
        <w:rPr>
          <w:rFonts w:ascii="Times New Roman" w:hAnsi="Times New Roman" w:cs="Times New Roman"/>
          <w:b/>
          <w:color w:val="333333"/>
          <w:spacing w:val="6"/>
          <w:sz w:val="28"/>
          <w:szCs w:val="28"/>
        </w:rPr>
      </w:pP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2021-2022</w:t>
      </w:r>
      <w:r>
        <w:rPr>
          <w:rFonts w:hint="eastAsia" w:asciiTheme="majorEastAsia" w:hAnsiTheme="majorEastAsia" w:eastAsiaTheme="majorEastAsia" w:cstheme="majorEastAsia"/>
          <w:b/>
          <w:color w:val="333333"/>
          <w:spacing w:val="6"/>
          <w:sz w:val="28"/>
          <w:szCs w:val="28"/>
        </w:rPr>
        <w:t>学年第</w:t>
      </w:r>
      <w:r>
        <w:rPr>
          <w:rFonts w:hint="eastAsia" w:asciiTheme="majorEastAsia" w:hAnsiTheme="majorEastAsia" w:eastAsiaTheme="majorEastAsia" w:cstheme="majorEastAsia"/>
          <w:b/>
          <w:color w:val="333333"/>
          <w:spacing w:val="6"/>
          <w:sz w:val="28"/>
          <w:szCs w:val="28"/>
          <w:lang w:eastAsia="zh-CN"/>
        </w:rPr>
        <w:t>一</w:t>
      </w:r>
      <w:r>
        <w:rPr>
          <w:rFonts w:hint="eastAsia" w:asciiTheme="majorEastAsia" w:hAnsiTheme="majorEastAsia" w:eastAsiaTheme="majorEastAsia" w:cstheme="majorEastAsia"/>
          <w:b/>
          <w:color w:val="333333"/>
          <w:spacing w:val="6"/>
          <w:sz w:val="28"/>
          <w:szCs w:val="28"/>
        </w:rPr>
        <w:t>学期兼职教学督导听课分析报告</w:t>
      </w:r>
    </w:p>
    <w:p>
      <w:pPr>
        <w:keepNext w:val="0"/>
        <w:keepLines w:val="0"/>
        <w:pageBreakBefore w:val="0"/>
        <w:kinsoku/>
        <w:wordWrap/>
        <w:overflowPunct/>
        <w:topLinePunct w:val="0"/>
        <w:autoSpaceDE/>
        <w:autoSpaceDN/>
        <w:bidi w:val="0"/>
        <w:adjustRightInd/>
        <w:snapToGrid/>
        <w:spacing w:line="360" w:lineRule="auto"/>
        <w:ind w:firstLine="1465" w:firstLineChars="500"/>
        <w:rPr>
          <w:rFonts w:hint="eastAsia" w:cs="Times New Roman" w:asciiTheme="minorEastAsia" w:hAnsiTheme="minorEastAsia"/>
          <w:b/>
          <w:color w:val="333333"/>
          <w:spacing w:val="6"/>
          <w:sz w:val="24"/>
          <w:szCs w:val="24"/>
          <w:lang w:eastAsia="zh-CN"/>
        </w:rPr>
      </w:pPr>
      <w:r>
        <w:rPr>
          <w:rFonts w:hint="eastAsia" w:ascii="Times New Roman" w:hAnsi="Times New Roman" w:cs="Times New Roman"/>
          <w:b/>
          <w:color w:val="333333"/>
          <w:spacing w:val="6"/>
          <w:sz w:val="28"/>
          <w:szCs w:val="28"/>
        </w:rPr>
        <w:t xml:space="preserve">  </w:t>
      </w:r>
      <w:r>
        <w:rPr>
          <w:rFonts w:hint="eastAsia" w:cs="Times New Roman" w:asciiTheme="minorEastAsia" w:hAnsiTheme="minorEastAsia"/>
          <w:b/>
          <w:color w:val="333333"/>
          <w:spacing w:val="6"/>
          <w:sz w:val="24"/>
          <w:szCs w:val="24"/>
        </w:rPr>
        <w:t xml:space="preserve">    </w:t>
      </w:r>
      <w:r>
        <w:rPr>
          <w:rFonts w:hint="eastAsia" w:cs="Times New Roman" w:asciiTheme="minorEastAsia" w:hAnsiTheme="minorEastAsia"/>
          <w:b/>
          <w:color w:val="333333"/>
          <w:spacing w:val="6"/>
          <w:sz w:val="24"/>
          <w:szCs w:val="24"/>
          <w:lang w:val="en-US" w:eastAsia="zh-CN"/>
        </w:rPr>
        <w:t xml:space="preserve">         </w:t>
      </w:r>
      <w:r>
        <w:rPr>
          <w:rFonts w:hint="eastAsia" w:cs="Times New Roman" w:asciiTheme="minorEastAsia" w:hAnsiTheme="minorEastAsia"/>
          <w:b/>
          <w:color w:val="333333"/>
          <w:spacing w:val="6"/>
          <w:sz w:val="24"/>
          <w:szCs w:val="24"/>
        </w:rPr>
        <w:t>----</w:t>
      </w:r>
      <w:r>
        <w:rPr>
          <w:rFonts w:hint="eastAsia" w:cs="Times New Roman" w:asciiTheme="minorEastAsia" w:hAnsiTheme="minorEastAsia"/>
          <w:b/>
          <w:color w:val="333333"/>
          <w:spacing w:val="6"/>
          <w:sz w:val="24"/>
          <w:szCs w:val="24"/>
          <w:lang w:eastAsia="zh-CN"/>
        </w:rPr>
        <w:t>学前教育学院（音乐学院）胡碧霞教授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一、听课总体情况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本学期共听了</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30节课。涉及学前教育学院（音乐学院）的19位专任教师、4位外聘教师，还有马克思主</w:t>
      </w:r>
      <w:r>
        <w:rPr>
          <w:rFonts w:hint="eastAsia" w:ascii="宋体" w:hAnsi="宋体" w:eastAsia="宋体" w:cs="宋体"/>
          <w:sz w:val="24"/>
          <w:szCs w:val="24"/>
        </w:rPr>
        <w:t>义学院的1位教师。既有经验丰富的资深老教师和中年教师，也有刚工作不久的青年教师，既有校内专任教师，也有校外兼职教师。所听课程有：钢琴基础、幼儿舞蹈创编、教玩具制作、幼儿园社会教育、幼儿园教育评价、幼儿游戏与指导、学前儿童心理学、幼儿园一日生活组织与指导、幼儿园语言教育、幼儿园美术教育、幼儿园班级管理、婴幼儿动作发展与教育、大学生心理健康教育、毛泽东思想和中国特色社会主义理论体系概论等</w:t>
      </w:r>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14</w:t>
      </w:r>
      <w:r>
        <w:rPr>
          <w:rFonts w:hint="eastAsia" w:ascii="宋体" w:hAnsi="宋体" w:eastAsia="宋体" w:cs="宋体"/>
          <w:sz w:val="24"/>
          <w:szCs w:val="24"/>
        </w:rPr>
        <w:t>门课程，既有专业课、也有公共课；既有偏理论的课程，也有偏技能训练的课程。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总体评价：教师的工作态度认真，教学思路清晰、教学语言流畅、教学过程设计规范，能运用典型案例及多媒体教学手段进行教学。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二、存在问题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所听课程中，专业课都是单班授课，但公共课依然是合班授课，合班授课的教学效果一般。由于学生人数多、教室空间大，教师比较难以管理，且教学方式以教师讲述为主，师生互动偏少，学生参与课程学习的积极性不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目前，不少教师能借助学习通平台进行线上、线下混合式教学，但开学前两周的线上教学难以了解学生的真实学习情况。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从所听课程分析，外聘教师主要承担专业技能课程、幼儿园实践课程的教学任务。由于缺乏系统的培训与教研，这些教师的授课质量有待进一步提升。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所听课程的任课教师中，青年教师居多，他们的教学水平有待提升。有些刚工作的青年教师，除了要完成繁重的教学任务，还要承担坐班人员的管理工作任务，时间与精力没有完全用在教学工作上。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三、改进建议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从学校层面加强对教研工作的检查力度。营造积极研究教学的良好氛围，引导青年教师潜心教学研究，不断提高教学质量。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开展专题教研活动。围绕如何提高线上教学质量、如何实行线上线下混合式教学、如何提高大班课堂学习的效率等问题，开展专题教研活动，切实解决问题，引导学生主动学习。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加强对校外兼职教师的管理、培训与教研工作，帮助他们了解高校人才培养的目标定位、高校课程教学的任务要求，促进课程教学水平的不断提升。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四、特色做法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本学期，学前教育学院（音乐学院）加强院级督导检查力度，聘请三位学院的教学督导，按计划听课。此外，安排青年教师汇报课活动，促进教师之间的交流与学习。</w:t>
      </w:r>
    </w:p>
    <w:p>
      <w:pPr>
        <w:keepNext w:val="0"/>
        <w:keepLines w:val="0"/>
        <w:pageBreakBefore w:val="0"/>
        <w:kinsoku/>
        <w:wordWrap/>
        <w:overflowPunct/>
        <w:topLinePunct w:val="0"/>
        <w:autoSpaceDE/>
        <w:autoSpaceDN/>
        <w:bidi w:val="0"/>
        <w:adjustRightInd/>
        <w:snapToGrid/>
        <w:spacing w:line="360" w:lineRule="auto"/>
        <w:rPr>
          <w:rFonts w:hint="eastAsia" w:ascii="Times New Roman" w:hAnsi="Times New Roman" w:cs="Times New Roman"/>
          <w:b/>
          <w:sz w:val="28"/>
          <w:szCs w:val="28"/>
        </w:rPr>
      </w:pPr>
    </w:p>
    <w:p>
      <w:pPr>
        <w:spacing w:line="360" w:lineRule="auto"/>
        <w:ind w:firstLine="476" w:firstLineChars="200"/>
        <w:rPr>
          <w:rFonts w:ascii="Times New Roman" w:hAnsi="Times New Roman" w:cs="Times New Roman"/>
          <w:b/>
          <w:color w:val="333333"/>
          <w:spacing w:val="6"/>
          <w:sz w:val="28"/>
          <w:szCs w:val="28"/>
        </w:rPr>
      </w:pPr>
      <w:bookmarkStart w:id="0" w:name="_GoBack"/>
      <w:r>
        <w:rPr>
          <w:rFonts w:hint="eastAsia" w:ascii="Times New Roman" w:hAnsi="Times New Roman" w:eastAsia="宋体" w:cs="Times New Roman"/>
          <w:i w:val="0"/>
          <w:iCs w:val="0"/>
          <w:caps w:val="0"/>
          <w:color w:val="333333"/>
          <w:spacing w:val="-1"/>
          <w:kern w:val="0"/>
          <w:sz w:val="24"/>
          <w:szCs w:val="24"/>
          <w:shd w:val="clear" w:fill="FFFFFF"/>
          <w:lang w:val="en-US" w:eastAsia="zh-CN" w:bidi="ar-SA"/>
        </w:rPr>
        <w:t>2021-2022</w:t>
      </w:r>
      <w:bookmarkEnd w:id="0"/>
      <w:r>
        <w:rPr>
          <w:rFonts w:hint="eastAsia" w:asciiTheme="majorEastAsia" w:hAnsiTheme="majorEastAsia" w:eastAsiaTheme="majorEastAsia" w:cstheme="majorEastAsia"/>
          <w:b/>
          <w:color w:val="333333"/>
          <w:spacing w:val="6"/>
          <w:sz w:val="28"/>
          <w:szCs w:val="28"/>
        </w:rPr>
        <w:t>学年第</w:t>
      </w:r>
      <w:r>
        <w:rPr>
          <w:rFonts w:hint="eastAsia" w:asciiTheme="majorEastAsia" w:hAnsiTheme="majorEastAsia" w:eastAsiaTheme="majorEastAsia" w:cstheme="majorEastAsia"/>
          <w:b/>
          <w:color w:val="333333"/>
          <w:spacing w:val="6"/>
          <w:sz w:val="28"/>
          <w:szCs w:val="28"/>
          <w:lang w:eastAsia="zh-CN"/>
        </w:rPr>
        <w:t>一</w:t>
      </w:r>
      <w:r>
        <w:rPr>
          <w:rFonts w:hint="eastAsia" w:asciiTheme="majorEastAsia" w:hAnsiTheme="majorEastAsia" w:eastAsiaTheme="majorEastAsia" w:cstheme="majorEastAsia"/>
          <w:b/>
          <w:color w:val="333333"/>
          <w:spacing w:val="6"/>
          <w:sz w:val="28"/>
          <w:szCs w:val="28"/>
        </w:rPr>
        <w:t>学期兼职教学督导听课分析报告</w:t>
      </w:r>
    </w:p>
    <w:p>
      <w:pPr>
        <w:keepNext w:val="0"/>
        <w:keepLines w:val="0"/>
        <w:pageBreakBefore w:val="0"/>
        <w:kinsoku/>
        <w:wordWrap/>
        <w:overflowPunct/>
        <w:topLinePunct w:val="0"/>
        <w:autoSpaceDE/>
        <w:autoSpaceDN/>
        <w:bidi w:val="0"/>
        <w:adjustRightInd/>
        <w:snapToGrid/>
        <w:spacing w:line="360" w:lineRule="auto"/>
        <w:ind w:firstLine="1465" w:firstLineChars="500"/>
        <w:rPr>
          <w:rFonts w:hint="eastAsia" w:cs="Times New Roman" w:asciiTheme="minorEastAsia" w:hAnsiTheme="minorEastAsia"/>
          <w:b/>
          <w:color w:val="333333"/>
          <w:spacing w:val="6"/>
          <w:sz w:val="24"/>
          <w:szCs w:val="24"/>
          <w:lang w:eastAsia="zh-CN"/>
        </w:rPr>
      </w:pPr>
      <w:r>
        <w:rPr>
          <w:rFonts w:hint="eastAsia" w:ascii="Times New Roman" w:hAnsi="Times New Roman" w:cs="Times New Roman"/>
          <w:b/>
          <w:color w:val="333333"/>
          <w:spacing w:val="6"/>
          <w:sz w:val="28"/>
          <w:szCs w:val="28"/>
        </w:rPr>
        <w:t xml:space="preserve">  </w:t>
      </w:r>
      <w:r>
        <w:rPr>
          <w:rFonts w:hint="eastAsia" w:cs="Times New Roman" w:asciiTheme="minorEastAsia" w:hAnsiTheme="minorEastAsia"/>
          <w:b/>
          <w:color w:val="333333"/>
          <w:spacing w:val="6"/>
          <w:sz w:val="24"/>
          <w:szCs w:val="24"/>
        </w:rPr>
        <w:t xml:space="preserve">    </w:t>
      </w:r>
      <w:r>
        <w:rPr>
          <w:rFonts w:hint="eastAsia" w:cs="Times New Roman" w:asciiTheme="minorEastAsia" w:hAnsiTheme="minorEastAsia"/>
          <w:b/>
          <w:color w:val="333333"/>
          <w:spacing w:val="6"/>
          <w:sz w:val="24"/>
          <w:szCs w:val="24"/>
          <w:lang w:val="en-US" w:eastAsia="zh-CN"/>
        </w:rPr>
        <w:t xml:space="preserve">              </w:t>
      </w:r>
      <w:r>
        <w:rPr>
          <w:rFonts w:hint="eastAsia" w:cs="Times New Roman" w:asciiTheme="minorEastAsia" w:hAnsiTheme="minorEastAsia"/>
          <w:b/>
          <w:color w:val="333333"/>
          <w:spacing w:val="6"/>
          <w:sz w:val="24"/>
          <w:szCs w:val="24"/>
        </w:rPr>
        <w:t>----</w:t>
      </w:r>
      <w:r>
        <w:rPr>
          <w:rFonts w:hint="eastAsia" w:cs="Times New Roman" w:asciiTheme="minorEastAsia" w:hAnsiTheme="minorEastAsia"/>
          <w:b/>
          <w:color w:val="333333"/>
          <w:spacing w:val="6"/>
          <w:sz w:val="24"/>
          <w:szCs w:val="24"/>
          <w:lang w:eastAsia="zh-CN"/>
        </w:rPr>
        <w:t>数学与信息工程学院胡建平教授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本学期的教学督导工作已接近尾声，为更好地总结经验，对以后的工作提供指引，现就本人在本学期的教学督导工作情况进行总结。</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18"/>
          <w:rFonts w:hint="eastAsia" w:ascii="宋体" w:hAnsi="宋体" w:eastAsia="宋体" w:cs="宋体"/>
          <w:i w:val="0"/>
          <w:iCs w:val="0"/>
          <w:caps w:val="0"/>
          <w:color w:val="000000"/>
          <w:spacing w:val="0"/>
          <w:sz w:val="24"/>
          <w:szCs w:val="24"/>
          <w:shd w:val="clear" w:fill="FFFFFF"/>
        </w:rPr>
        <w:t>一、听课</w:t>
      </w:r>
      <w:r>
        <w:rPr>
          <w:rStyle w:val="18"/>
          <w:rFonts w:hint="eastAsia" w:ascii="宋体" w:hAnsi="宋体" w:eastAsia="宋体" w:cs="宋体"/>
          <w:i w:val="0"/>
          <w:iCs w:val="0"/>
          <w:caps w:val="0"/>
          <w:color w:val="000000"/>
          <w:spacing w:val="0"/>
          <w:sz w:val="24"/>
          <w:szCs w:val="24"/>
          <w:shd w:val="clear" w:fill="FFFFFF"/>
          <w:lang w:eastAsia="zh-CN"/>
        </w:rPr>
        <w:t>整体</w:t>
      </w:r>
      <w:r>
        <w:rPr>
          <w:rStyle w:val="18"/>
          <w:rFonts w:hint="eastAsia" w:ascii="宋体" w:hAnsi="宋体" w:eastAsia="宋体" w:cs="宋体"/>
          <w:i w:val="0"/>
          <w:iCs w:val="0"/>
          <w:caps w:val="0"/>
          <w:color w:val="000000"/>
          <w:spacing w:val="0"/>
          <w:sz w:val="24"/>
          <w:szCs w:val="24"/>
          <w:shd w:val="clear" w:fill="FFFFFF"/>
        </w:rPr>
        <w:t>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lang w:eastAsia="zh-CN"/>
        </w:rPr>
        <w:t>（</w:t>
      </w:r>
      <w:r>
        <w:rPr>
          <w:rFonts w:hint="eastAsia" w:cs="宋体"/>
          <w:b/>
          <w:bCs/>
          <w:i w:val="0"/>
          <w:iCs w:val="0"/>
          <w:caps w:val="0"/>
          <w:color w:val="000000"/>
          <w:spacing w:val="0"/>
          <w:sz w:val="24"/>
          <w:szCs w:val="24"/>
          <w:shd w:val="clear" w:fill="FFFFFF"/>
          <w:lang w:val="en-US" w:eastAsia="zh-CN"/>
        </w:rPr>
        <w:t>一</w:t>
      </w:r>
      <w:r>
        <w:rPr>
          <w:rFonts w:hint="eastAsia" w:ascii="宋体" w:hAnsi="宋体" w:eastAsia="宋体" w:cs="宋体"/>
          <w:b/>
          <w:bCs/>
          <w:i w:val="0"/>
          <w:iCs w:val="0"/>
          <w:caps w:val="0"/>
          <w:color w:val="000000"/>
          <w:spacing w:val="0"/>
          <w:sz w:val="24"/>
          <w:szCs w:val="24"/>
          <w:shd w:val="clear" w:fill="FFFFFF"/>
          <w:lang w:val="en-US" w:eastAsia="zh-CN"/>
        </w:rPr>
        <w:t>）</w:t>
      </w:r>
      <w:r>
        <w:rPr>
          <w:rFonts w:hint="eastAsia" w:ascii="宋体" w:hAnsi="宋体" w:eastAsia="宋体" w:cs="宋体"/>
          <w:b/>
          <w:bCs/>
          <w:i w:val="0"/>
          <w:iCs w:val="0"/>
          <w:caps w:val="0"/>
          <w:color w:val="000000"/>
          <w:spacing w:val="0"/>
          <w:sz w:val="24"/>
          <w:szCs w:val="24"/>
          <w:shd w:val="clear" w:fill="FFFFFF"/>
        </w:rPr>
        <w:t>教师授课情况</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绝大多数教师教风严谨，教学态度认真，备课充分，</w:t>
      </w:r>
      <w:r>
        <w:rPr>
          <w:rFonts w:hint="eastAsia" w:ascii="宋体" w:hAnsi="宋体" w:eastAsia="宋体" w:cs="宋体"/>
          <w:i w:val="0"/>
          <w:iCs w:val="0"/>
          <w:caps w:val="0"/>
          <w:color w:val="000000"/>
          <w:spacing w:val="0"/>
          <w:kern w:val="0"/>
          <w:sz w:val="24"/>
          <w:szCs w:val="24"/>
          <w:shd w:val="clear" w:fill="FFFFFF"/>
          <w:lang w:val="en-US" w:eastAsia="zh-CN" w:bidi="ar"/>
        </w:rPr>
        <w:t>能针对高职学生特点选择教学内容，根据课程实际选取合适的教学平台，教学资源丰富，教学手段合理。</w:t>
      </w:r>
      <w:r>
        <w:rPr>
          <w:rFonts w:hint="eastAsia" w:ascii="宋体" w:hAnsi="宋体" w:eastAsia="宋体" w:cs="宋体"/>
          <w:i w:val="0"/>
          <w:iCs w:val="0"/>
          <w:caps w:val="0"/>
          <w:color w:val="000000"/>
          <w:spacing w:val="0"/>
          <w:sz w:val="24"/>
          <w:szCs w:val="24"/>
          <w:shd w:val="clear" w:fill="FFFFFF"/>
        </w:rPr>
        <w:t>讲课条理清楚，</w:t>
      </w:r>
      <w:r>
        <w:rPr>
          <w:rFonts w:hint="eastAsia" w:ascii="宋体" w:hAnsi="宋体" w:eastAsia="宋体" w:cs="宋体"/>
          <w:i w:val="0"/>
          <w:iCs w:val="0"/>
          <w:caps w:val="0"/>
          <w:color w:val="000000"/>
          <w:spacing w:val="0"/>
          <w:sz w:val="24"/>
          <w:szCs w:val="24"/>
          <w:shd w:val="clear" w:fill="FFFFFF"/>
          <w:lang w:val="en-US" w:eastAsia="zh-CN"/>
        </w:rPr>
        <w:t>重点突出，</w:t>
      </w:r>
      <w:r>
        <w:rPr>
          <w:rFonts w:hint="eastAsia" w:ascii="宋体" w:hAnsi="宋体" w:eastAsia="宋体" w:cs="宋体"/>
          <w:i w:val="0"/>
          <w:iCs w:val="0"/>
          <w:caps w:val="0"/>
          <w:color w:val="000000"/>
          <w:spacing w:val="0"/>
          <w:sz w:val="24"/>
          <w:szCs w:val="24"/>
          <w:shd w:val="clear" w:fill="FFFFFF"/>
        </w:rPr>
        <w:t>按时上下课，教学取得了较好的效果</w:t>
      </w:r>
      <w:r>
        <w:rPr>
          <w:rFonts w:hint="eastAsia" w:ascii="宋体" w:hAnsi="宋体" w:eastAsia="宋体" w:cs="宋体"/>
          <w:i w:val="0"/>
          <w:iCs w:val="0"/>
          <w:caps w:val="0"/>
          <w:color w:val="000000"/>
          <w:spacing w:val="0"/>
          <w:sz w:val="24"/>
          <w:szCs w:val="24"/>
          <w:shd w:val="clear" w:fill="FFFFFF"/>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在线教学形式多样，教师们各显神通，充分发挥了现代教育技术的魅力。比如有的教师利用QQ群、钉钉、腾讯会议等平台直播授课，也有的教师利用超星、中国大学MOOC等在线教学平台开展网络教学，还有部分教师采用两种方式结合的教学形式。线下教学的教学方法得当，由浅入深引导学生学习，课堂气氛比较活跃，教师们能充分利用多媒体进行授课，课件制作精细，图文并茂，能够激发学生的学习积极性。教学重点突出，师生之间教学互动合理，教学效果比较好。计算机操作类课程重点以项目式实践为主，体现以生为本的职教理念，讲练结合，并能根据学生练习过程中的情况及时进行反馈和指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lang w:eastAsia="zh-CN"/>
        </w:rPr>
        <w:t>（</w:t>
      </w:r>
      <w:r>
        <w:rPr>
          <w:rFonts w:hint="eastAsia" w:cs="宋体"/>
          <w:b/>
          <w:bCs/>
          <w:i w:val="0"/>
          <w:iCs w:val="0"/>
          <w:caps w:val="0"/>
          <w:color w:val="000000"/>
          <w:spacing w:val="0"/>
          <w:sz w:val="24"/>
          <w:szCs w:val="24"/>
          <w:shd w:val="clear" w:fill="FFFFFF"/>
          <w:lang w:val="en-US" w:eastAsia="zh-CN"/>
        </w:rPr>
        <w:t>二</w:t>
      </w:r>
      <w:r>
        <w:rPr>
          <w:rFonts w:hint="eastAsia" w:ascii="宋体" w:hAnsi="宋体" w:eastAsia="宋体" w:cs="宋体"/>
          <w:b/>
          <w:bCs/>
          <w:i w:val="0"/>
          <w:iCs w:val="0"/>
          <w:caps w:val="0"/>
          <w:color w:val="000000"/>
          <w:spacing w:val="0"/>
          <w:sz w:val="24"/>
          <w:szCs w:val="24"/>
          <w:shd w:val="clear" w:fill="FFFFFF"/>
          <w:lang w:val="en-US" w:eastAsia="zh-CN"/>
        </w:rPr>
        <w:t>）</w:t>
      </w:r>
      <w:r>
        <w:rPr>
          <w:rFonts w:hint="eastAsia" w:ascii="宋体" w:hAnsi="宋体" w:eastAsia="宋体" w:cs="宋体"/>
          <w:b/>
          <w:bCs/>
          <w:i w:val="0"/>
          <w:iCs w:val="0"/>
          <w:caps w:val="0"/>
          <w:color w:val="000000"/>
          <w:spacing w:val="0"/>
          <w:sz w:val="24"/>
          <w:szCs w:val="24"/>
          <w:shd w:val="clear" w:fill="FFFFFF"/>
        </w:rPr>
        <w:t>学生</w:t>
      </w:r>
      <w:r>
        <w:rPr>
          <w:rFonts w:hint="eastAsia" w:ascii="宋体" w:hAnsi="宋体" w:eastAsia="宋体" w:cs="宋体"/>
          <w:b/>
          <w:bCs/>
          <w:i w:val="0"/>
          <w:iCs w:val="0"/>
          <w:caps w:val="0"/>
          <w:color w:val="000000"/>
          <w:spacing w:val="0"/>
          <w:sz w:val="24"/>
          <w:szCs w:val="24"/>
          <w:shd w:val="clear" w:fill="FFFFFF"/>
          <w:lang w:val="en-US" w:eastAsia="zh-CN"/>
        </w:rPr>
        <w:t>学习</w:t>
      </w:r>
      <w:r>
        <w:rPr>
          <w:rFonts w:hint="eastAsia" w:ascii="宋体" w:hAnsi="宋体" w:eastAsia="宋体" w:cs="宋体"/>
          <w:b/>
          <w:bCs/>
          <w:i w:val="0"/>
          <w:iCs w:val="0"/>
          <w:caps w:val="0"/>
          <w:color w:val="000000"/>
          <w:spacing w:val="0"/>
          <w:sz w:val="24"/>
          <w:szCs w:val="24"/>
          <w:shd w:val="clear" w:fill="FFFFFF"/>
        </w:rPr>
        <w:t>情况</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在所听课程中多数班级学生课堂纪律及秩序总体上良好，大多数班级学生出勤率较高，能在规定的时间内在线签到，能够按教师安排的教学任务开展学习。线下课程大部分学生能够不迟到、不早退，认真练习，及时提交作业。</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firstLine="0" w:firstLineChars="0"/>
        <w:rPr>
          <w:rFonts w:hint="eastAsia" w:ascii="宋体" w:hAnsi="宋体" w:eastAsia="宋体" w:cs="宋体"/>
          <w:i w:val="0"/>
          <w:iCs w:val="0"/>
          <w:caps w:val="0"/>
          <w:color w:val="000000"/>
          <w:spacing w:val="0"/>
          <w:sz w:val="24"/>
          <w:szCs w:val="24"/>
          <w:shd w:val="clear" w:fill="FFFFFF"/>
        </w:rPr>
      </w:pPr>
      <w:r>
        <w:rPr>
          <w:rStyle w:val="18"/>
          <w:rFonts w:hint="eastAsia" w:ascii="宋体" w:hAnsi="宋体" w:eastAsia="宋体" w:cs="宋体"/>
          <w:i w:val="0"/>
          <w:iCs w:val="0"/>
          <w:caps w:val="0"/>
          <w:color w:val="000000"/>
          <w:spacing w:val="0"/>
          <w:sz w:val="24"/>
          <w:szCs w:val="24"/>
          <w:shd w:val="clear" w:fill="FFFFFF"/>
        </w:rPr>
        <w:t>存在的问题</w:t>
      </w: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eastAsia="zh-CN"/>
        </w:rPr>
        <w:t>一</w:t>
      </w:r>
      <w:r>
        <w:rPr>
          <w:rFonts w:hint="eastAsia" w:ascii="宋体" w:hAnsi="宋体" w:eastAsia="宋体" w:cs="宋体"/>
          <w:i w:val="0"/>
          <w:iCs w:val="0"/>
          <w:caps w:val="0"/>
          <w:color w:val="000000"/>
          <w:spacing w:val="0"/>
          <w:sz w:val="24"/>
          <w:szCs w:val="24"/>
          <w:shd w:val="clear" w:fill="FFFFFF"/>
        </w:rPr>
        <w:t>）教学方法仍需进一步研究、改进，部分</w:t>
      </w:r>
      <w:r>
        <w:rPr>
          <w:rFonts w:hint="eastAsia" w:ascii="宋体" w:hAnsi="宋体" w:eastAsia="宋体" w:cs="宋体"/>
          <w:i w:val="0"/>
          <w:iCs w:val="0"/>
          <w:caps w:val="0"/>
          <w:color w:val="000000"/>
          <w:spacing w:val="0"/>
          <w:sz w:val="24"/>
          <w:szCs w:val="24"/>
          <w:shd w:val="clear" w:fill="FFFFFF"/>
          <w:lang w:val="en-US" w:eastAsia="zh-CN"/>
        </w:rPr>
        <w:t>在线课程教学资源不是特别丰富，部分</w:t>
      </w:r>
      <w:r>
        <w:rPr>
          <w:rFonts w:hint="eastAsia" w:ascii="宋体" w:hAnsi="宋体" w:eastAsia="宋体" w:cs="宋体"/>
          <w:i w:val="0"/>
          <w:iCs w:val="0"/>
          <w:caps w:val="0"/>
          <w:color w:val="000000"/>
          <w:spacing w:val="0"/>
          <w:sz w:val="24"/>
          <w:szCs w:val="24"/>
          <w:shd w:val="clear" w:fill="FFFFFF"/>
        </w:rPr>
        <w:t>教师</w:t>
      </w:r>
      <w:r>
        <w:rPr>
          <w:rFonts w:hint="eastAsia" w:ascii="宋体" w:hAnsi="宋体" w:eastAsia="宋体" w:cs="宋体"/>
          <w:i w:val="0"/>
          <w:iCs w:val="0"/>
          <w:caps w:val="0"/>
          <w:color w:val="000000"/>
          <w:spacing w:val="0"/>
          <w:sz w:val="24"/>
          <w:szCs w:val="24"/>
          <w:shd w:val="clear" w:fill="FFFFFF"/>
          <w:lang w:val="en-US" w:eastAsia="zh-CN"/>
        </w:rPr>
        <w:t>在线</w:t>
      </w:r>
      <w:r>
        <w:rPr>
          <w:rFonts w:hint="eastAsia" w:ascii="宋体" w:hAnsi="宋体" w:eastAsia="宋体" w:cs="宋体"/>
          <w:i w:val="0"/>
          <w:iCs w:val="0"/>
          <w:caps w:val="0"/>
          <w:color w:val="000000"/>
          <w:spacing w:val="0"/>
          <w:sz w:val="24"/>
          <w:szCs w:val="24"/>
          <w:shd w:val="clear" w:fill="FFFFFF"/>
        </w:rPr>
        <w:t>教学</w:t>
      </w:r>
      <w:r>
        <w:rPr>
          <w:rFonts w:hint="eastAsia" w:ascii="宋体" w:hAnsi="宋体" w:eastAsia="宋体" w:cs="宋体"/>
          <w:i w:val="0"/>
          <w:iCs w:val="0"/>
          <w:caps w:val="0"/>
          <w:color w:val="000000"/>
          <w:spacing w:val="0"/>
          <w:sz w:val="24"/>
          <w:szCs w:val="24"/>
          <w:shd w:val="clear" w:fill="FFFFFF"/>
          <w:lang w:val="en-US" w:eastAsia="zh-CN"/>
        </w:rPr>
        <w:t>时</w:t>
      </w:r>
      <w:r>
        <w:rPr>
          <w:rFonts w:hint="eastAsia" w:ascii="宋体" w:hAnsi="宋体" w:eastAsia="宋体" w:cs="宋体"/>
          <w:i w:val="0"/>
          <w:iCs w:val="0"/>
          <w:caps w:val="0"/>
          <w:color w:val="000000"/>
          <w:spacing w:val="0"/>
          <w:sz w:val="24"/>
          <w:szCs w:val="24"/>
          <w:shd w:val="clear" w:fill="FFFFFF"/>
        </w:rPr>
        <w:t>对学生缺乏启发</w:t>
      </w:r>
      <w:r>
        <w:rPr>
          <w:rFonts w:hint="eastAsia"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引导</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没有</w:t>
      </w:r>
      <w:r>
        <w:rPr>
          <w:rFonts w:hint="eastAsia" w:ascii="宋体" w:hAnsi="宋体" w:eastAsia="宋体" w:cs="宋体"/>
          <w:i w:val="0"/>
          <w:iCs w:val="0"/>
          <w:caps w:val="0"/>
          <w:color w:val="000000"/>
          <w:spacing w:val="0"/>
          <w:sz w:val="24"/>
          <w:szCs w:val="24"/>
          <w:shd w:val="clear" w:fill="FFFFFF"/>
          <w:lang w:val="en-US" w:eastAsia="zh-CN"/>
        </w:rPr>
        <w:t>充分利用教学平台开展</w:t>
      </w:r>
      <w:r>
        <w:rPr>
          <w:rFonts w:hint="eastAsia" w:ascii="宋体" w:hAnsi="宋体" w:eastAsia="宋体" w:cs="宋体"/>
          <w:i w:val="0"/>
          <w:iCs w:val="0"/>
          <w:caps w:val="0"/>
          <w:color w:val="000000"/>
          <w:spacing w:val="0"/>
          <w:sz w:val="24"/>
          <w:szCs w:val="24"/>
          <w:shd w:val="clear" w:fill="FFFFFF"/>
        </w:rPr>
        <w:t>师生互动，影响</w:t>
      </w:r>
      <w:r>
        <w:rPr>
          <w:rFonts w:hint="eastAsia" w:ascii="宋体" w:hAnsi="宋体" w:eastAsia="宋体" w:cs="宋体"/>
          <w:i w:val="0"/>
          <w:iCs w:val="0"/>
          <w:caps w:val="0"/>
          <w:color w:val="000000"/>
          <w:spacing w:val="0"/>
          <w:sz w:val="24"/>
          <w:szCs w:val="24"/>
          <w:shd w:val="clear" w:fill="FFFFFF"/>
          <w:lang w:val="en-US" w:eastAsia="zh-CN"/>
        </w:rPr>
        <w:t>了</w:t>
      </w:r>
      <w:r>
        <w:rPr>
          <w:rFonts w:hint="eastAsia" w:ascii="宋体" w:hAnsi="宋体" w:eastAsia="宋体" w:cs="宋体"/>
          <w:i w:val="0"/>
          <w:iCs w:val="0"/>
          <w:caps w:val="0"/>
          <w:color w:val="000000"/>
          <w:spacing w:val="0"/>
          <w:sz w:val="24"/>
          <w:szCs w:val="24"/>
          <w:shd w:val="clear" w:fill="FFFFFF"/>
        </w:rPr>
        <w:t>教学效果</w:t>
      </w:r>
      <w:r>
        <w:rPr>
          <w:rFonts w:hint="eastAsia" w:ascii="宋体" w:hAnsi="宋体" w:eastAsia="宋体" w:cs="宋体"/>
          <w:i w:val="0"/>
          <w:iCs w:val="0"/>
          <w:caps w:val="0"/>
          <w:color w:val="000000"/>
          <w:spacing w:val="0"/>
          <w:sz w:val="24"/>
          <w:szCs w:val="24"/>
          <w:shd w:val="clear" w:fill="FFFFFF"/>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w:t>
      </w:r>
      <w:r>
        <w:rPr>
          <w:rFonts w:hint="eastAsia" w:cs="宋体"/>
          <w:i w:val="0"/>
          <w:iCs w:val="0"/>
          <w:caps w:val="0"/>
          <w:color w:val="000000"/>
          <w:spacing w:val="0"/>
          <w:sz w:val="24"/>
          <w:szCs w:val="24"/>
          <w:shd w:val="clear" w:fill="FFFFFF"/>
          <w:lang w:val="en-US" w:eastAsia="zh-CN"/>
        </w:rPr>
        <w:t>二</w:t>
      </w:r>
      <w:r>
        <w:rPr>
          <w:rFonts w:hint="eastAsia" w:ascii="宋体" w:hAnsi="宋体" w:eastAsia="宋体" w:cs="宋体"/>
          <w:i w:val="0"/>
          <w:iCs w:val="0"/>
          <w:caps w:val="0"/>
          <w:color w:val="000000"/>
          <w:spacing w:val="0"/>
          <w:sz w:val="24"/>
          <w:szCs w:val="24"/>
          <w:shd w:val="clear" w:fill="FFFFFF"/>
        </w:rPr>
        <w:t>）由于各种原因，</w:t>
      </w:r>
      <w:r>
        <w:rPr>
          <w:rFonts w:hint="eastAsia" w:ascii="宋体" w:hAnsi="宋体" w:eastAsia="宋体" w:cs="宋体"/>
          <w:i w:val="0"/>
          <w:iCs w:val="0"/>
          <w:caps w:val="0"/>
          <w:color w:val="000000"/>
          <w:spacing w:val="0"/>
          <w:sz w:val="24"/>
          <w:szCs w:val="24"/>
          <w:shd w:val="clear" w:fill="FFFFFF"/>
          <w:lang w:val="en-US" w:eastAsia="zh-CN"/>
        </w:rPr>
        <w:t>个别教师在课堂教学中，</w:t>
      </w:r>
      <w:r>
        <w:rPr>
          <w:rFonts w:hint="eastAsia" w:ascii="宋体" w:hAnsi="宋体" w:eastAsia="宋体" w:cs="宋体"/>
          <w:i w:val="0"/>
          <w:iCs w:val="0"/>
          <w:caps w:val="0"/>
          <w:color w:val="000000"/>
          <w:spacing w:val="0"/>
          <w:sz w:val="24"/>
          <w:szCs w:val="24"/>
          <w:shd w:val="clear" w:fill="FFFFFF"/>
        </w:rPr>
        <w:t>对学生迟到、缺课的管理不够严格，长时间未对到课人数进行清点，造成了学生的懒惰心理。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eastAsia="zh-CN"/>
        </w:rPr>
        <w:t>（</w:t>
      </w:r>
      <w:r>
        <w:rPr>
          <w:rFonts w:hint="eastAsia" w:cs="宋体"/>
          <w:i w:val="0"/>
          <w:iCs w:val="0"/>
          <w:caps w:val="0"/>
          <w:color w:val="000000"/>
          <w:spacing w:val="0"/>
          <w:sz w:val="24"/>
          <w:szCs w:val="24"/>
          <w:shd w:val="clear" w:fill="FFFFFF"/>
          <w:lang w:val="en-US" w:eastAsia="zh-CN"/>
        </w:rPr>
        <w:t>三</w:t>
      </w:r>
      <w:r>
        <w:rPr>
          <w:rFonts w:hint="eastAsia" w:ascii="宋体" w:hAnsi="宋体" w:eastAsia="宋体" w:cs="宋体"/>
          <w:i w:val="0"/>
          <w:iCs w:val="0"/>
          <w:caps w:val="0"/>
          <w:color w:val="000000"/>
          <w:spacing w:val="0"/>
          <w:sz w:val="24"/>
          <w:szCs w:val="24"/>
          <w:shd w:val="clear" w:fill="FFFFFF"/>
          <w:lang w:val="en-US" w:eastAsia="zh-CN"/>
        </w:rPr>
        <w:t>）由于机房设备及网速缓慢等客观原因，部分专业核心课程存在软件运行缓慢，打开专业教学平台卡顿等情况，给专业教学和学生学习带来了诸多不便。</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firstLine="0" w:firstLineChars="0"/>
        <w:rPr>
          <w:rStyle w:val="18"/>
          <w:rFonts w:hint="eastAsia" w:ascii="宋体" w:hAnsi="宋体" w:eastAsia="宋体" w:cs="宋体"/>
          <w:i w:val="0"/>
          <w:iCs w:val="0"/>
          <w:caps w:val="0"/>
          <w:color w:val="000000"/>
          <w:spacing w:val="0"/>
          <w:sz w:val="24"/>
          <w:szCs w:val="24"/>
          <w:shd w:val="clear" w:fill="FFFFFF"/>
        </w:rPr>
      </w:pPr>
      <w:r>
        <w:rPr>
          <w:rStyle w:val="18"/>
          <w:rFonts w:hint="eastAsia" w:ascii="宋体" w:hAnsi="宋体" w:eastAsia="宋体" w:cs="宋体"/>
          <w:i w:val="0"/>
          <w:iCs w:val="0"/>
          <w:caps w:val="0"/>
          <w:color w:val="000000"/>
          <w:spacing w:val="0"/>
          <w:sz w:val="24"/>
          <w:szCs w:val="24"/>
          <w:shd w:val="clear" w:fill="FFFFFF"/>
        </w:rPr>
        <w:t>相关建议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w:t>
      </w:r>
      <w:r>
        <w:rPr>
          <w:rFonts w:hint="eastAsia" w:cs="宋体"/>
          <w:i w:val="0"/>
          <w:iCs w:val="0"/>
          <w:caps w:val="0"/>
          <w:color w:val="000000"/>
          <w:spacing w:val="0"/>
          <w:sz w:val="24"/>
          <w:szCs w:val="24"/>
          <w:shd w:val="clear" w:fill="FFFFFF"/>
          <w:lang w:eastAsia="zh-CN"/>
        </w:rPr>
        <w:t>一</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eastAsia="zh-CN"/>
        </w:rPr>
        <w:t>学校和学院</w:t>
      </w:r>
      <w:r>
        <w:rPr>
          <w:rFonts w:hint="eastAsia" w:ascii="宋体" w:hAnsi="宋体" w:eastAsia="宋体" w:cs="宋体"/>
          <w:i w:val="0"/>
          <w:iCs w:val="0"/>
          <w:caps w:val="0"/>
          <w:color w:val="000000"/>
          <w:spacing w:val="0"/>
          <w:sz w:val="24"/>
          <w:szCs w:val="24"/>
          <w:shd w:val="clear" w:fill="FFFFFF"/>
          <w:lang w:val="en-US" w:eastAsia="zh-CN"/>
        </w:rPr>
        <w:t>继续</w:t>
      </w:r>
      <w:r>
        <w:rPr>
          <w:rFonts w:hint="eastAsia" w:ascii="宋体" w:hAnsi="宋体" w:eastAsia="宋体" w:cs="宋体"/>
          <w:i w:val="0"/>
          <w:iCs w:val="0"/>
          <w:caps w:val="0"/>
          <w:color w:val="000000"/>
          <w:spacing w:val="0"/>
          <w:sz w:val="24"/>
          <w:szCs w:val="24"/>
          <w:shd w:val="clear" w:fill="FFFFFF"/>
        </w:rPr>
        <w:t>重视对教学的组织与管理，经常开展教研活动，加强教学内容和教学方法的研究和改革，特别是要对青年教师进行及时培养，规范要求，提倡青年教师听课制度，切实提高教学质量。</w:t>
      </w:r>
      <w:r>
        <w:rPr>
          <w:rFonts w:hint="eastAsia" w:ascii="宋体" w:hAnsi="宋体" w:eastAsia="宋体" w:cs="宋体"/>
          <w:i w:val="0"/>
          <w:iCs w:val="0"/>
          <w:caps w:val="0"/>
          <w:color w:val="000000"/>
          <w:spacing w:val="0"/>
          <w:sz w:val="24"/>
          <w:szCs w:val="24"/>
          <w:shd w:val="clear" w:fill="FFFFFF"/>
          <w:lang w:val="en-US" w:eastAsia="zh-CN"/>
        </w:rPr>
        <w:t>同时</w:t>
      </w:r>
      <w:r>
        <w:rPr>
          <w:rFonts w:hint="eastAsia" w:ascii="宋体" w:hAnsi="宋体" w:eastAsia="宋体" w:cs="宋体"/>
          <w:i w:val="0"/>
          <w:iCs w:val="0"/>
          <w:caps w:val="0"/>
          <w:color w:val="000000"/>
          <w:spacing w:val="0"/>
          <w:sz w:val="24"/>
          <w:szCs w:val="24"/>
          <w:shd w:val="clear" w:fill="FFFFFF"/>
        </w:rPr>
        <w:t>提高</w:t>
      </w:r>
      <w:r>
        <w:rPr>
          <w:rFonts w:hint="eastAsia" w:ascii="宋体" w:hAnsi="宋体" w:eastAsia="宋体" w:cs="宋体"/>
          <w:i w:val="0"/>
          <w:iCs w:val="0"/>
          <w:caps w:val="0"/>
          <w:color w:val="000000"/>
          <w:spacing w:val="0"/>
          <w:sz w:val="24"/>
          <w:szCs w:val="24"/>
          <w:shd w:val="clear" w:fill="FFFFFF"/>
          <w:lang w:val="en-US" w:eastAsia="zh-CN"/>
        </w:rPr>
        <w:t>在线教学资源</w:t>
      </w:r>
      <w:r>
        <w:rPr>
          <w:rFonts w:hint="eastAsia" w:ascii="宋体" w:hAnsi="宋体" w:eastAsia="宋体" w:cs="宋体"/>
          <w:i w:val="0"/>
          <w:iCs w:val="0"/>
          <w:caps w:val="0"/>
          <w:color w:val="000000"/>
          <w:spacing w:val="0"/>
          <w:sz w:val="24"/>
          <w:szCs w:val="24"/>
          <w:shd w:val="clear" w:fill="FFFFFF"/>
        </w:rPr>
        <w:t>制作水平，</w:t>
      </w:r>
      <w:r>
        <w:rPr>
          <w:rFonts w:hint="eastAsia" w:ascii="宋体" w:hAnsi="宋体" w:eastAsia="宋体" w:cs="宋体"/>
          <w:i w:val="0"/>
          <w:iCs w:val="0"/>
          <w:caps w:val="0"/>
          <w:color w:val="000000"/>
          <w:spacing w:val="0"/>
          <w:sz w:val="24"/>
          <w:szCs w:val="24"/>
          <w:shd w:val="clear" w:fill="FFFFFF"/>
          <w:lang w:val="en-US" w:eastAsia="zh-CN"/>
        </w:rPr>
        <w:t>充分利用平台的互动功能</w:t>
      </w:r>
      <w:r>
        <w:rPr>
          <w:rFonts w:hint="eastAsia" w:ascii="宋体" w:hAnsi="宋体" w:eastAsia="宋体" w:cs="宋体"/>
          <w:i w:val="0"/>
          <w:iCs w:val="0"/>
          <w:caps w:val="0"/>
          <w:color w:val="000000"/>
          <w:spacing w:val="0"/>
          <w:sz w:val="24"/>
          <w:szCs w:val="24"/>
          <w:shd w:val="clear" w:fill="FFFFFF"/>
        </w:rPr>
        <w:t>，真正发挥</w:t>
      </w:r>
      <w:r>
        <w:rPr>
          <w:rFonts w:hint="eastAsia" w:ascii="宋体" w:hAnsi="宋体" w:eastAsia="宋体" w:cs="宋体"/>
          <w:i w:val="0"/>
          <w:iCs w:val="0"/>
          <w:caps w:val="0"/>
          <w:color w:val="000000"/>
          <w:spacing w:val="0"/>
          <w:sz w:val="24"/>
          <w:szCs w:val="24"/>
          <w:shd w:val="clear" w:fill="FFFFFF"/>
          <w:lang w:val="en-US" w:eastAsia="zh-CN"/>
        </w:rPr>
        <w:t>网络教学平台</w:t>
      </w:r>
      <w:r>
        <w:rPr>
          <w:rFonts w:hint="eastAsia" w:ascii="宋体" w:hAnsi="宋体" w:eastAsia="宋体" w:cs="宋体"/>
          <w:i w:val="0"/>
          <w:iCs w:val="0"/>
          <w:caps w:val="0"/>
          <w:color w:val="000000"/>
          <w:spacing w:val="0"/>
          <w:sz w:val="24"/>
          <w:szCs w:val="24"/>
          <w:shd w:val="clear" w:fill="FFFFFF"/>
        </w:rPr>
        <w:t>的“</w:t>
      </w:r>
      <w:r>
        <w:rPr>
          <w:rFonts w:hint="eastAsia" w:ascii="宋体" w:hAnsi="宋体" w:eastAsia="宋体" w:cs="宋体"/>
          <w:i w:val="0"/>
          <w:iCs w:val="0"/>
          <w:caps w:val="0"/>
          <w:color w:val="000000"/>
          <w:spacing w:val="0"/>
          <w:sz w:val="24"/>
          <w:szCs w:val="24"/>
          <w:shd w:val="clear" w:fill="FFFFFF"/>
          <w:lang w:val="en-US" w:eastAsia="zh-CN"/>
        </w:rPr>
        <w:t>教学</w:t>
      </w:r>
      <w:r>
        <w:rPr>
          <w:rFonts w:hint="eastAsia" w:ascii="宋体" w:hAnsi="宋体" w:eastAsia="宋体" w:cs="宋体"/>
          <w:i w:val="0"/>
          <w:iCs w:val="0"/>
          <w:caps w:val="0"/>
          <w:color w:val="000000"/>
          <w:spacing w:val="0"/>
          <w:sz w:val="24"/>
          <w:szCs w:val="24"/>
          <w:shd w:val="clear" w:fill="FFFFFF"/>
        </w:rPr>
        <w:t>辅助”作用。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w:t>
      </w:r>
      <w:r>
        <w:rPr>
          <w:rFonts w:hint="eastAsia" w:cs="宋体"/>
          <w:i w:val="0"/>
          <w:iCs w:val="0"/>
          <w:caps w:val="0"/>
          <w:color w:val="000000"/>
          <w:spacing w:val="0"/>
          <w:sz w:val="24"/>
          <w:szCs w:val="24"/>
          <w:shd w:val="clear" w:fill="FFFFFF"/>
          <w:lang w:val="en-US" w:eastAsia="zh-CN"/>
        </w:rPr>
        <w:t>二</w:t>
      </w:r>
      <w:r>
        <w:rPr>
          <w:rFonts w:hint="eastAsia" w:ascii="宋体" w:hAnsi="宋体" w:eastAsia="宋体" w:cs="宋体"/>
          <w:i w:val="0"/>
          <w:iCs w:val="0"/>
          <w:caps w:val="0"/>
          <w:color w:val="000000"/>
          <w:spacing w:val="0"/>
          <w:sz w:val="24"/>
          <w:szCs w:val="24"/>
          <w:shd w:val="clear" w:fill="FFFFFF"/>
          <w:lang w:val="en-US" w:eastAsia="zh-CN"/>
        </w:rPr>
        <w:t>）加大对课堂教学纪律的管理，进一步加强学生思想、素质、课堂纪律等方面教育。改进现有评价方法，增加过程性评价比重，对于旷课、迟到较多的情况要在评分时给予体现。学院学工部门与任课教师齐抓共管，以减少迟到、早退、缺课等不良现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cs="宋体"/>
          <w:i w:val="0"/>
          <w:iCs w:val="0"/>
          <w:caps w:val="0"/>
          <w:color w:val="000000"/>
          <w:spacing w:val="0"/>
          <w:kern w:val="0"/>
          <w:sz w:val="24"/>
          <w:szCs w:val="24"/>
          <w:shd w:val="clear" w:fill="FFFFFF"/>
          <w:lang w:val="en-US" w:eastAsia="zh-CN" w:bidi="ar"/>
        </w:rPr>
        <w:t>三</w:t>
      </w:r>
      <w:r>
        <w:rPr>
          <w:rFonts w:hint="eastAsia" w:ascii="宋体" w:hAnsi="宋体" w:eastAsia="宋体" w:cs="宋体"/>
          <w:i w:val="0"/>
          <w:iCs w:val="0"/>
          <w:caps w:val="0"/>
          <w:color w:val="000000"/>
          <w:spacing w:val="0"/>
          <w:kern w:val="0"/>
          <w:sz w:val="24"/>
          <w:szCs w:val="24"/>
          <w:shd w:val="clear" w:fill="FFFFFF"/>
          <w:lang w:val="en-US" w:eastAsia="zh-CN" w:bidi="ar"/>
        </w:rPr>
        <w:t>）改进专业机房的教学条件，配备适合专业课程的独立机房，优化机房网络授课设备和教学环境。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18"/>
          <w:rFonts w:hint="eastAsia" w:ascii="宋体" w:hAnsi="宋体" w:eastAsia="宋体" w:cs="宋体"/>
          <w:i w:val="0"/>
          <w:iCs w:val="0"/>
          <w:caps w:val="0"/>
          <w:color w:val="000000"/>
          <w:spacing w:val="0"/>
          <w:sz w:val="24"/>
          <w:szCs w:val="24"/>
          <w:shd w:val="clear" w:fill="FFFFFF"/>
          <w:lang w:val="en-US" w:eastAsia="zh-CN"/>
        </w:rPr>
        <w:t>四</w:t>
      </w:r>
      <w:r>
        <w:rPr>
          <w:rStyle w:val="18"/>
          <w:rFonts w:hint="eastAsia" w:ascii="宋体" w:hAnsi="宋体" w:eastAsia="宋体" w:cs="宋体"/>
          <w:i w:val="0"/>
          <w:iCs w:val="0"/>
          <w:caps w:val="0"/>
          <w:color w:val="000000"/>
          <w:spacing w:val="0"/>
          <w:sz w:val="24"/>
          <w:szCs w:val="24"/>
          <w:shd w:val="clear" w:fill="FFFFFF"/>
        </w:rPr>
        <w:t>、个人督导工作反思</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通过参加教学督导工作，加深了我对教学督导工作的了解和认识，这有利于提高后期工作的成效，同时</w:t>
      </w:r>
      <w:r>
        <w:rPr>
          <w:rFonts w:hint="eastAsia" w:ascii="宋体" w:hAnsi="宋体" w:eastAsia="宋体" w:cs="宋体"/>
          <w:i w:val="0"/>
          <w:iCs w:val="0"/>
          <w:caps w:val="0"/>
          <w:color w:val="000000"/>
          <w:spacing w:val="0"/>
          <w:sz w:val="24"/>
          <w:szCs w:val="24"/>
          <w:shd w:val="clear" w:fill="FFFFFF"/>
          <w:lang w:val="en-US" w:eastAsia="zh-CN"/>
        </w:rPr>
        <w:t>也发现了自身教学中存在的不足，</w:t>
      </w:r>
      <w:r>
        <w:rPr>
          <w:rFonts w:hint="eastAsia" w:ascii="宋体" w:hAnsi="宋体" w:eastAsia="宋体" w:cs="宋体"/>
          <w:i w:val="0"/>
          <w:iCs w:val="0"/>
          <w:caps w:val="0"/>
          <w:color w:val="000000"/>
          <w:spacing w:val="0"/>
          <w:sz w:val="24"/>
          <w:szCs w:val="24"/>
          <w:shd w:val="clear" w:fill="FFFFFF"/>
        </w:rPr>
        <w:t>从一些优秀教师身上学到新的知识和技能，这些都将让我获益终身。但同时也应看到在本学期的教学督导工作中存在的不足，由于自身教学任务较重，课堂听课时间安排紧凑</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缺乏和授课</w:t>
      </w:r>
      <w:r>
        <w:rPr>
          <w:rFonts w:hint="eastAsia" w:cs="宋体"/>
          <w:i w:val="0"/>
          <w:iCs w:val="0"/>
          <w:caps w:val="0"/>
          <w:color w:val="000000"/>
          <w:spacing w:val="0"/>
          <w:sz w:val="24"/>
          <w:szCs w:val="24"/>
          <w:shd w:val="clear" w:fill="FFFFFF"/>
          <w:lang w:val="en-US" w:eastAsia="zh-CN"/>
        </w:rPr>
        <w:t>教</w:t>
      </w:r>
      <w:r>
        <w:rPr>
          <w:rFonts w:hint="eastAsia" w:ascii="宋体" w:hAnsi="宋体" w:eastAsia="宋体" w:cs="宋体"/>
          <w:i w:val="0"/>
          <w:iCs w:val="0"/>
          <w:caps w:val="0"/>
          <w:color w:val="000000"/>
          <w:spacing w:val="0"/>
          <w:sz w:val="24"/>
          <w:szCs w:val="24"/>
          <w:shd w:val="clear" w:fill="FFFFFF"/>
          <w:lang w:val="en-US" w:eastAsia="zh-CN"/>
        </w:rPr>
        <w:t>师的有效沟通，</w:t>
      </w:r>
      <w:r>
        <w:rPr>
          <w:rFonts w:hint="eastAsia" w:ascii="宋体" w:hAnsi="宋体" w:eastAsia="宋体" w:cs="宋体"/>
          <w:i w:val="0"/>
          <w:iCs w:val="0"/>
          <w:caps w:val="0"/>
          <w:color w:val="000000"/>
          <w:spacing w:val="0"/>
          <w:sz w:val="24"/>
          <w:szCs w:val="24"/>
          <w:shd w:val="clear" w:fill="FFFFFF"/>
        </w:rPr>
        <w:t>这在一定程度上影响了督导工作的效果。因此，在以后的工作中，我会进一步优化听课方案，合理安排听课时间，加强与授课教师的沟通交流，</w:t>
      </w:r>
      <w:r>
        <w:rPr>
          <w:rFonts w:hint="eastAsia" w:cs="宋体"/>
          <w:i w:val="0"/>
          <w:iCs w:val="0"/>
          <w:caps w:val="0"/>
          <w:color w:val="000000"/>
          <w:spacing w:val="0"/>
          <w:sz w:val="24"/>
          <w:szCs w:val="24"/>
          <w:shd w:val="clear" w:fill="FFFFFF"/>
          <w:lang w:eastAsia="zh-CN"/>
        </w:rPr>
        <w:t>及时反馈教学建议和改进措施，</w:t>
      </w:r>
      <w:r>
        <w:rPr>
          <w:rFonts w:hint="eastAsia" w:ascii="宋体" w:hAnsi="宋体" w:eastAsia="宋体" w:cs="宋体"/>
          <w:i w:val="0"/>
          <w:iCs w:val="0"/>
          <w:caps w:val="0"/>
          <w:color w:val="000000"/>
          <w:spacing w:val="0"/>
          <w:sz w:val="24"/>
          <w:szCs w:val="24"/>
          <w:shd w:val="clear" w:fill="FFFFFF"/>
        </w:rPr>
        <w:t>以使教学督导工作的效果更</w:t>
      </w:r>
      <w:r>
        <w:rPr>
          <w:rFonts w:hint="eastAsia" w:cs="宋体"/>
          <w:i w:val="0"/>
          <w:iCs w:val="0"/>
          <w:caps w:val="0"/>
          <w:color w:val="000000"/>
          <w:spacing w:val="0"/>
          <w:sz w:val="24"/>
          <w:szCs w:val="24"/>
          <w:shd w:val="clear" w:fill="FFFFFF"/>
          <w:lang w:eastAsia="zh-CN"/>
        </w:rPr>
        <w:t>加</w:t>
      </w:r>
      <w:r>
        <w:rPr>
          <w:rFonts w:hint="eastAsia" w:ascii="宋体" w:hAnsi="宋体" w:eastAsia="宋体" w:cs="宋体"/>
          <w:i w:val="0"/>
          <w:iCs w:val="0"/>
          <w:caps w:val="0"/>
          <w:color w:val="000000"/>
          <w:spacing w:val="0"/>
          <w:sz w:val="24"/>
          <w:szCs w:val="24"/>
          <w:shd w:val="clear" w:fill="FFFFFF"/>
        </w:rPr>
        <w:t>突出。</w:t>
      </w: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b/>
          <w:color w:val="333333"/>
          <w:spacing w:val="6"/>
          <w:sz w:val="24"/>
          <w:szCs w:val="24"/>
        </w:rPr>
      </w:pP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以上兼职督导听课分析报告依照姓氏笔画排序。</w:t>
      </w: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color w:val="333333"/>
          <w:spacing w:val="6"/>
          <w:sz w:val="24"/>
          <w:szCs w:val="24"/>
        </w:rPr>
      </w:pP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color w:val="333333"/>
          <w:spacing w:val="6"/>
          <w:sz w:val="24"/>
          <w:szCs w:val="24"/>
        </w:rPr>
      </w:pPr>
    </w:p>
    <w:p>
      <w:pPr>
        <w:spacing w:line="360" w:lineRule="auto"/>
        <w:textAlignment w:val="baseline"/>
        <w:rPr>
          <w:rFonts w:ascii="Times New Roman" w:hAnsi="Times New Roman" w:eastAsia="仿宋_GB2312" w:cs="Times New Roman"/>
          <w:b/>
          <w:kern w:val="0"/>
          <w:sz w:val="28"/>
          <w:szCs w:val="28"/>
        </w:rPr>
      </w:pPr>
    </w:p>
    <w:p>
      <w:pPr>
        <w:spacing w:line="360" w:lineRule="auto"/>
        <w:textAlignment w:val="baseline"/>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报送：校领导</w:t>
      </w:r>
    </w:p>
    <w:p>
      <w:pPr>
        <w:spacing w:line="400" w:lineRule="exact"/>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分送：各学院、教务处、学工部、人事处、档案室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inmsun">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ngsana New">
    <w:panose1 w:val="020206030504050203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omic Sans MS">
    <w:panose1 w:val="030F0702030302020204"/>
    <w:charset w:val="00"/>
    <w:family w:val="auto"/>
    <w:pitch w:val="default"/>
    <w:sig w:usb0="00000287" w:usb1="40000013" w:usb2="00000000" w:usb3="00000000" w:csb0="2000009F"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YaHei UI Light">
    <w:panose1 w:val="020B0502040204020203"/>
    <w:charset w:val="86"/>
    <w:family w:val="auto"/>
    <w:pitch w:val="default"/>
    <w:sig w:usb0="80000287" w:usb1="2ACF0010" w:usb2="00000016" w:usb3="00000000" w:csb0="0004001F" w:csb1="00000000"/>
  </w:font>
  <w:font w:name="MS UI Gothic">
    <w:panose1 w:val="020B0600070205080204"/>
    <w:charset w:val="80"/>
    <w:family w:val="auto"/>
    <w:pitch w:val="default"/>
    <w:sig w:usb0="E00002FF" w:usb1="6AC7FDFB" w:usb2="00000012" w:usb3="00000000" w:csb0="4002009F" w:csb1="DFD70000"/>
  </w:font>
  <w:font w:name="Shonar Bangla">
    <w:panose1 w:val="020B0502040204020203"/>
    <w:charset w:val="00"/>
    <w:family w:val="auto"/>
    <w:pitch w:val="default"/>
    <w:sig w:usb0="0001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ahoma">
    <w:panose1 w:val="020B0604030504040204"/>
    <w:charset w:val="00"/>
    <w:family w:val="auto"/>
    <w:pitch w:val="default"/>
    <w:sig w:usb0="E1002EFF" w:usb1="C000605B" w:usb2="00000029" w:usb3="00000000" w:csb0="200101FF" w:csb1="2028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45065"/>
    <w:multiLevelType w:val="singleLevel"/>
    <w:tmpl w:val="EB245065"/>
    <w:lvl w:ilvl="0" w:tentative="0">
      <w:start w:val="2"/>
      <w:numFmt w:val="chineseCounting"/>
      <w:suff w:val="nothing"/>
      <w:lvlText w:val="%1、"/>
      <w:lvlJc w:val="left"/>
      <w:pPr>
        <w:ind w:left="480" w:leftChars="0" w:firstLine="0" w:firstLineChars="0"/>
      </w:pPr>
      <w:rPr>
        <w:rFonts w:hint="eastAsia"/>
      </w:rPr>
    </w:lvl>
  </w:abstractNum>
  <w:abstractNum w:abstractNumId="1">
    <w:nsid w:val="703486F5"/>
    <w:multiLevelType w:val="singleLevel"/>
    <w:tmpl w:val="703486F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942"/>
    <w:rsid w:val="00002944"/>
    <w:rsid w:val="0000417E"/>
    <w:rsid w:val="00004BCB"/>
    <w:rsid w:val="0000647A"/>
    <w:rsid w:val="0000661A"/>
    <w:rsid w:val="0000722D"/>
    <w:rsid w:val="00007B2B"/>
    <w:rsid w:val="00012B18"/>
    <w:rsid w:val="000141B2"/>
    <w:rsid w:val="00015F0B"/>
    <w:rsid w:val="00023000"/>
    <w:rsid w:val="00023552"/>
    <w:rsid w:val="00025143"/>
    <w:rsid w:val="00025CE4"/>
    <w:rsid w:val="000267DE"/>
    <w:rsid w:val="00031322"/>
    <w:rsid w:val="00032745"/>
    <w:rsid w:val="00035B27"/>
    <w:rsid w:val="00043472"/>
    <w:rsid w:val="000441FD"/>
    <w:rsid w:val="000445C8"/>
    <w:rsid w:val="00045893"/>
    <w:rsid w:val="00045DD0"/>
    <w:rsid w:val="00047298"/>
    <w:rsid w:val="00047E20"/>
    <w:rsid w:val="000501DB"/>
    <w:rsid w:val="000509A4"/>
    <w:rsid w:val="00056785"/>
    <w:rsid w:val="0005788C"/>
    <w:rsid w:val="000613A0"/>
    <w:rsid w:val="00062942"/>
    <w:rsid w:val="00063C7D"/>
    <w:rsid w:val="00063EF9"/>
    <w:rsid w:val="00064925"/>
    <w:rsid w:val="00065396"/>
    <w:rsid w:val="000676F6"/>
    <w:rsid w:val="00071E13"/>
    <w:rsid w:val="00073826"/>
    <w:rsid w:val="00074AF7"/>
    <w:rsid w:val="00074C9F"/>
    <w:rsid w:val="00075A1A"/>
    <w:rsid w:val="000768A2"/>
    <w:rsid w:val="000917C4"/>
    <w:rsid w:val="000942BF"/>
    <w:rsid w:val="00095732"/>
    <w:rsid w:val="000A51E2"/>
    <w:rsid w:val="000A57AC"/>
    <w:rsid w:val="000A767F"/>
    <w:rsid w:val="000B1356"/>
    <w:rsid w:val="000B219A"/>
    <w:rsid w:val="000B319C"/>
    <w:rsid w:val="000B4301"/>
    <w:rsid w:val="000B7E5B"/>
    <w:rsid w:val="000C23F0"/>
    <w:rsid w:val="000C455C"/>
    <w:rsid w:val="000C7D44"/>
    <w:rsid w:val="000D5224"/>
    <w:rsid w:val="000D56FD"/>
    <w:rsid w:val="000D6BE1"/>
    <w:rsid w:val="000E0494"/>
    <w:rsid w:val="000E070A"/>
    <w:rsid w:val="000E1A20"/>
    <w:rsid w:val="000E62E3"/>
    <w:rsid w:val="000E633E"/>
    <w:rsid w:val="000E73EE"/>
    <w:rsid w:val="000E7BC8"/>
    <w:rsid w:val="000F591B"/>
    <w:rsid w:val="000F5B09"/>
    <w:rsid w:val="000F676D"/>
    <w:rsid w:val="000F7260"/>
    <w:rsid w:val="000F76C4"/>
    <w:rsid w:val="000F7F72"/>
    <w:rsid w:val="001020BE"/>
    <w:rsid w:val="0010565E"/>
    <w:rsid w:val="00105A95"/>
    <w:rsid w:val="00106285"/>
    <w:rsid w:val="00107446"/>
    <w:rsid w:val="00110832"/>
    <w:rsid w:val="001111D0"/>
    <w:rsid w:val="0011162C"/>
    <w:rsid w:val="00113895"/>
    <w:rsid w:val="001156F6"/>
    <w:rsid w:val="001164D6"/>
    <w:rsid w:val="0012130A"/>
    <w:rsid w:val="001214DC"/>
    <w:rsid w:val="00121961"/>
    <w:rsid w:val="001233FB"/>
    <w:rsid w:val="00123572"/>
    <w:rsid w:val="00123A67"/>
    <w:rsid w:val="00124E27"/>
    <w:rsid w:val="0012580F"/>
    <w:rsid w:val="001260B9"/>
    <w:rsid w:val="00132117"/>
    <w:rsid w:val="001324C9"/>
    <w:rsid w:val="001366F6"/>
    <w:rsid w:val="0014094B"/>
    <w:rsid w:val="0014132F"/>
    <w:rsid w:val="00141850"/>
    <w:rsid w:val="00142C54"/>
    <w:rsid w:val="00143903"/>
    <w:rsid w:val="00144410"/>
    <w:rsid w:val="00145296"/>
    <w:rsid w:val="00145871"/>
    <w:rsid w:val="00146325"/>
    <w:rsid w:val="0015019E"/>
    <w:rsid w:val="00150909"/>
    <w:rsid w:val="00150BA0"/>
    <w:rsid w:val="001514FE"/>
    <w:rsid w:val="001536C7"/>
    <w:rsid w:val="00157CC6"/>
    <w:rsid w:val="00160C7B"/>
    <w:rsid w:val="00161022"/>
    <w:rsid w:val="00162B91"/>
    <w:rsid w:val="00163BA5"/>
    <w:rsid w:val="001650BF"/>
    <w:rsid w:val="001678D6"/>
    <w:rsid w:val="00170693"/>
    <w:rsid w:val="00170DE3"/>
    <w:rsid w:val="00171299"/>
    <w:rsid w:val="00173D87"/>
    <w:rsid w:val="0017493E"/>
    <w:rsid w:val="00175471"/>
    <w:rsid w:val="0017697B"/>
    <w:rsid w:val="00181414"/>
    <w:rsid w:val="00182048"/>
    <w:rsid w:val="00184DCE"/>
    <w:rsid w:val="0018524F"/>
    <w:rsid w:val="00185485"/>
    <w:rsid w:val="0018652B"/>
    <w:rsid w:val="0019156A"/>
    <w:rsid w:val="00192D07"/>
    <w:rsid w:val="0019462D"/>
    <w:rsid w:val="001973A4"/>
    <w:rsid w:val="001A0C08"/>
    <w:rsid w:val="001A0F4B"/>
    <w:rsid w:val="001A3001"/>
    <w:rsid w:val="001A4ABA"/>
    <w:rsid w:val="001A6FC1"/>
    <w:rsid w:val="001B11FE"/>
    <w:rsid w:val="001B2B14"/>
    <w:rsid w:val="001B5F3E"/>
    <w:rsid w:val="001B772F"/>
    <w:rsid w:val="001C0417"/>
    <w:rsid w:val="001C0AFA"/>
    <w:rsid w:val="001C1D47"/>
    <w:rsid w:val="001C3195"/>
    <w:rsid w:val="001C31A1"/>
    <w:rsid w:val="001C5415"/>
    <w:rsid w:val="001C57E5"/>
    <w:rsid w:val="001C6404"/>
    <w:rsid w:val="001D052B"/>
    <w:rsid w:val="001D0AAE"/>
    <w:rsid w:val="001D2DD8"/>
    <w:rsid w:val="001D304C"/>
    <w:rsid w:val="001D3C34"/>
    <w:rsid w:val="001D6AEC"/>
    <w:rsid w:val="001D7D1B"/>
    <w:rsid w:val="001E2ED0"/>
    <w:rsid w:val="001E598C"/>
    <w:rsid w:val="001E6A37"/>
    <w:rsid w:val="001E6F81"/>
    <w:rsid w:val="001F39B2"/>
    <w:rsid w:val="001F58C3"/>
    <w:rsid w:val="001F63BF"/>
    <w:rsid w:val="00203B2E"/>
    <w:rsid w:val="0020406A"/>
    <w:rsid w:val="002041DF"/>
    <w:rsid w:val="00206906"/>
    <w:rsid w:val="0021130F"/>
    <w:rsid w:val="00211DA8"/>
    <w:rsid w:val="0021209B"/>
    <w:rsid w:val="002132E8"/>
    <w:rsid w:val="002167BD"/>
    <w:rsid w:val="00216C80"/>
    <w:rsid w:val="002176F0"/>
    <w:rsid w:val="0021774D"/>
    <w:rsid w:val="0022240B"/>
    <w:rsid w:val="002247C4"/>
    <w:rsid w:val="00225A5A"/>
    <w:rsid w:val="0022677E"/>
    <w:rsid w:val="00230194"/>
    <w:rsid w:val="00230830"/>
    <w:rsid w:val="00233114"/>
    <w:rsid w:val="0023670A"/>
    <w:rsid w:val="00236E8C"/>
    <w:rsid w:val="00237F3B"/>
    <w:rsid w:val="00240A6A"/>
    <w:rsid w:val="00242371"/>
    <w:rsid w:val="002428FC"/>
    <w:rsid w:val="00242BBB"/>
    <w:rsid w:val="00245507"/>
    <w:rsid w:val="00247284"/>
    <w:rsid w:val="00250C8B"/>
    <w:rsid w:val="00252A95"/>
    <w:rsid w:val="00254D1E"/>
    <w:rsid w:val="00255B31"/>
    <w:rsid w:val="00255C08"/>
    <w:rsid w:val="00256FF3"/>
    <w:rsid w:val="00257589"/>
    <w:rsid w:val="00260956"/>
    <w:rsid w:val="00261548"/>
    <w:rsid w:val="002636B8"/>
    <w:rsid w:val="00263D4B"/>
    <w:rsid w:val="00264FC3"/>
    <w:rsid w:val="002675AF"/>
    <w:rsid w:val="00267BE8"/>
    <w:rsid w:val="002712CD"/>
    <w:rsid w:val="00271D1A"/>
    <w:rsid w:val="00273F76"/>
    <w:rsid w:val="002753D6"/>
    <w:rsid w:val="002761D1"/>
    <w:rsid w:val="00276B86"/>
    <w:rsid w:val="00276B8C"/>
    <w:rsid w:val="00277647"/>
    <w:rsid w:val="00277711"/>
    <w:rsid w:val="00277E9C"/>
    <w:rsid w:val="00281941"/>
    <w:rsid w:val="00282F27"/>
    <w:rsid w:val="002841E9"/>
    <w:rsid w:val="00285F1D"/>
    <w:rsid w:val="00286B36"/>
    <w:rsid w:val="00290980"/>
    <w:rsid w:val="00296853"/>
    <w:rsid w:val="002A0EC5"/>
    <w:rsid w:val="002A18C4"/>
    <w:rsid w:val="002A2729"/>
    <w:rsid w:val="002A2F3A"/>
    <w:rsid w:val="002A3B73"/>
    <w:rsid w:val="002A65C1"/>
    <w:rsid w:val="002A692B"/>
    <w:rsid w:val="002A7A57"/>
    <w:rsid w:val="002B0638"/>
    <w:rsid w:val="002B3A3F"/>
    <w:rsid w:val="002B4F2F"/>
    <w:rsid w:val="002B7643"/>
    <w:rsid w:val="002B7FB0"/>
    <w:rsid w:val="002C0636"/>
    <w:rsid w:val="002C080D"/>
    <w:rsid w:val="002C25D8"/>
    <w:rsid w:val="002C2AEA"/>
    <w:rsid w:val="002C2EE4"/>
    <w:rsid w:val="002C33A4"/>
    <w:rsid w:val="002C35E5"/>
    <w:rsid w:val="002C5E46"/>
    <w:rsid w:val="002C5E73"/>
    <w:rsid w:val="002C6FE8"/>
    <w:rsid w:val="002C7296"/>
    <w:rsid w:val="002D0D06"/>
    <w:rsid w:val="002D0F4B"/>
    <w:rsid w:val="002D13C3"/>
    <w:rsid w:val="002D2673"/>
    <w:rsid w:val="002D3A2B"/>
    <w:rsid w:val="002D5201"/>
    <w:rsid w:val="002D7925"/>
    <w:rsid w:val="002E3DC9"/>
    <w:rsid w:val="002E5776"/>
    <w:rsid w:val="002E599D"/>
    <w:rsid w:val="002E5D01"/>
    <w:rsid w:val="002E714F"/>
    <w:rsid w:val="002E7494"/>
    <w:rsid w:val="002F3AB6"/>
    <w:rsid w:val="002F3C34"/>
    <w:rsid w:val="002F426B"/>
    <w:rsid w:val="002F4BDF"/>
    <w:rsid w:val="002F7DF8"/>
    <w:rsid w:val="00300234"/>
    <w:rsid w:val="00300523"/>
    <w:rsid w:val="00300E07"/>
    <w:rsid w:val="00300F7E"/>
    <w:rsid w:val="003036A9"/>
    <w:rsid w:val="003041DD"/>
    <w:rsid w:val="0030433C"/>
    <w:rsid w:val="003049B8"/>
    <w:rsid w:val="00305F82"/>
    <w:rsid w:val="00310754"/>
    <w:rsid w:val="00310D8C"/>
    <w:rsid w:val="00313871"/>
    <w:rsid w:val="003139E0"/>
    <w:rsid w:val="00313E80"/>
    <w:rsid w:val="00314D7D"/>
    <w:rsid w:val="00315709"/>
    <w:rsid w:val="003162D1"/>
    <w:rsid w:val="00317242"/>
    <w:rsid w:val="0032340F"/>
    <w:rsid w:val="00324445"/>
    <w:rsid w:val="00325804"/>
    <w:rsid w:val="00325BA4"/>
    <w:rsid w:val="00327080"/>
    <w:rsid w:val="00330617"/>
    <w:rsid w:val="00330CBE"/>
    <w:rsid w:val="00331E85"/>
    <w:rsid w:val="003325AD"/>
    <w:rsid w:val="00334E1C"/>
    <w:rsid w:val="00341A56"/>
    <w:rsid w:val="00341D44"/>
    <w:rsid w:val="00345C82"/>
    <w:rsid w:val="003509C1"/>
    <w:rsid w:val="00351024"/>
    <w:rsid w:val="00354EAD"/>
    <w:rsid w:val="00355246"/>
    <w:rsid w:val="003556AF"/>
    <w:rsid w:val="00355B04"/>
    <w:rsid w:val="00355D0D"/>
    <w:rsid w:val="0035698A"/>
    <w:rsid w:val="003601CF"/>
    <w:rsid w:val="003608CD"/>
    <w:rsid w:val="00362FC2"/>
    <w:rsid w:val="0036460F"/>
    <w:rsid w:val="0036690D"/>
    <w:rsid w:val="003721B0"/>
    <w:rsid w:val="00372920"/>
    <w:rsid w:val="003729BC"/>
    <w:rsid w:val="00373C5B"/>
    <w:rsid w:val="003741CB"/>
    <w:rsid w:val="003760D9"/>
    <w:rsid w:val="003775F5"/>
    <w:rsid w:val="00380F9D"/>
    <w:rsid w:val="0038262D"/>
    <w:rsid w:val="003833DC"/>
    <w:rsid w:val="00384E0D"/>
    <w:rsid w:val="00387306"/>
    <w:rsid w:val="00390CE9"/>
    <w:rsid w:val="00390F5F"/>
    <w:rsid w:val="0039188C"/>
    <w:rsid w:val="00391DCF"/>
    <w:rsid w:val="00393544"/>
    <w:rsid w:val="003938D5"/>
    <w:rsid w:val="003959DF"/>
    <w:rsid w:val="00397A97"/>
    <w:rsid w:val="003A0900"/>
    <w:rsid w:val="003A1BC9"/>
    <w:rsid w:val="003A2911"/>
    <w:rsid w:val="003A42FF"/>
    <w:rsid w:val="003A4DC2"/>
    <w:rsid w:val="003A58B7"/>
    <w:rsid w:val="003A5CBE"/>
    <w:rsid w:val="003A67EF"/>
    <w:rsid w:val="003A7475"/>
    <w:rsid w:val="003B00A1"/>
    <w:rsid w:val="003B1178"/>
    <w:rsid w:val="003B2D04"/>
    <w:rsid w:val="003B32C1"/>
    <w:rsid w:val="003B35A5"/>
    <w:rsid w:val="003B48AE"/>
    <w:rsid w:val="003B4D56"/>
    <w:rsid w:val="003B5AA0"/>
    <w:rsid w:val="003B679E"/>
    <w:rsid w:val="003C019E"/>
    <w:rsid w:val="003C2AB0"/>
    <w:rsid w:val="003C2AD2"/>
    <w:rsid w:val="003C34F9"/>
    <w:rsid w:val="003C39BD"/>
    <w:rsid w:val="003C48FC"/>
    <w:rsid w:val="003C52AF"/>
    <w:rsid w:val="003D1A63"/>
    <w:rsid w:val="003D1C22"/>
    <w:rsid w:val="003D4562"/>
    <w:rsid w:val="003D4EA9"/>
    <w:rsid w:val="003D6D96"/>
    <w:rsid w:val="003E0663"/>
    <w:rsid w:val="003E0870"/>
    <w:rsid w:val="003E3D12"/>
    <w:rsid w:val="003E61D9"/>
    <w:rsid w:val="003E7269"/>
    <w:rsid w:val="003E75FA"/>
    <w:rsid w:val="003E762E"/>
    <w:rsid w:val="003F1713"/>
    <w:rsid w:val="003F414F"/>
    <w:rsid w:val="003F472C"/>
    <w:rsid w:val="003F6470"/>
    <w:rsid w:val="003F67B4"/>
    <w:rsid w:val="003F7D6F"/>
    <w:rsid w:val="004013FC"/>
    <w:rsid w:val="00403BDA"/>
    <w:rsid w:val="0040495E"/>
    <w:rsid w:val="004079E2"/>
    <w:rsid w:val="00410BD5"/>
    <w:rsid w:val="00414BF5"/>
    <w:rsid w:val="004152F8"/>
    <w:rsid w:val="004153CD"/>
    <w:rsid w:val="00415847"/>
    <w:rsid w:val="004159D1"/>
    <w:rsid w:val="004161B1"/>
    <w:rsid w:val="00421F70"/>
    <w:rsid w:val="0042252B"/>
    <w:rsid w:val="004276E2"/>
    <w:rsid w:val="0042796C"/>
    <w:rsid w:val="00430E6B"/>
    <w:rsid w:val="00432227"/>
    <w:rsid w:val="00432775"/>
    <w:rsid w:val="00433FBB"/>
    <w:rsid w:val="004344BA"/>
    <w:rsid w:val="00435BBF"/>
    <w:rsid w:val="00436183"/>
    <w:rsid w:val="00437938"/>
    <w:rsid w:val="00440708"/>
    <w:rsid w:val="004413ED"/>
    <w:rsid w:val="00441D9D"/>
    <w:rsid w:val="00442F96"/>
    <w:rsid w:val="00443005"/>
    <w:rsid w:val="00443A1C"/>
    <w:rsid w:val="00444574"/>
    <w:rsid w:val="00444865"/>
    <w:rsid w:val="00445666"/>
    <w:rsid w:val="004472C2"/>
    <w:rsid w:val="0044761A"/>
    <w:rsid w:val="00450032"/>
    <w:rsid w:val="00451205"/>
    <w:rsid w:val="004516F6"/>
    <w:rsid w:val="004519E0"/>
    <w:rsid w:val="00451E11"/>
    <w:rsid w:val="004547FD"/>
    <w:rsid w:val="00455086"/>
    <w:rsid w:val="00460D45"/>
    <w:rsid w:val="00462253"/>
    <w:rsid w:val="0046617A"/>
    <w:rsid w:val="00466479"/>
    <w:rsid w:val="0047061C"/>
    <w:rsid w:val="00471353"/>
    <w:rsid w:val="00471DA3"/>
    <w:rsid w:val="00471FDC"/>
    <w:rsid w:val="0047547A"/>
    <w:rsid w:val="00476BB9"/>
    <w:rsid w:val="00481048"/>
    <w:rsid w:val="00481B1D"/>
    <w:rsid w:val="00481EB4"/>
    <w:rsid w:val="00482B1A"/>
    <w:rsid w:val="00482CF6"/>
    <w:rsid w:val="0048478C"/>
    <w:rsid w:val="00486001"/>
    <w:rsid w:val="0049282B"/>
    <w:rsid w:val="00492D93"/>
    <w:rsid w:val="00493342"/>
    <w:rsid w:val="00495741"/>
    <w:rsid w:val="00496C70"/>
    <w:rsid w:val="00496DBC"/>
    <w:rsid w:val="0049762D"/>
    <w:rsid w:val="004A1A14"/>
    <w:rsid w:val="004A29B6"/>
    <w:rsid w:val="004A6965"/>
    <w:rsid w:val="004B1329"/>
    <w:rsid w:val="004B26C6"/>
    <w:rsid w:val="004B3852"/>
    <w:rsid w:val="004B4410"/>
    <w:rsid w:val="004B48E1"/>
    <w:rsid w:val="004C06BC"/>
    <w:rsid w:val="004C21C2"/>
    <w:rsid w:val="004C4DBE"/>
    <w:rsid w:val="004C5EC3"/>
    <w:rsid w:val="004C6415"/>
    <w:rsid w:val="004D05B4"/>
    <w:rsid w:val="004D2831"/>
    <w:rsid w:val="004D3EDF"/>
    <w:rsid w:val="004D7487"/>
    <w:rsid w:val="004D7A75"/>
    <w:rsid w:val="004D7B1A"/>
    <w:rsid w:val="004E3A51"/>
    <w:rsid w:val="004E42AC"/>
    <w:rsid w:val="004E475A"/>
    <w:rsid w:val="004E4B08"/>
    <w:rsid w:val="004E5BDF"/>
    <w:rsid w:val="004E610A"/>
    <w:rsid w:val="004F0F94"/>
    <w:rsid w:val="004F135D"/>
    <w:rsid w:val="004F24F6"/>
    <w:rsid w:val="004F2D16"/>
    <w:rsid w:val="004F3C6F"/>
    <w:rsid w:val="004F49BB"/>
    <w:rsid w:val="004F6378"/>
    <w:rsid w:val="004F78B7"/>
    <w:rsid w:val="004F79C2"/>
    <w:rsid w:val="004F7A6B"/>
    <w:rsid w:val="00501AB4"/>
    <w:rsid w:val="00502506"/>
    <w:rsid w:val="0050518A"/>
    <w:rsid w:val="005056C9"/>
    <w:rsid w:val="00513116"/>
    <w:rsid w:val="005145AA"/>
    <w:rsid w:val="00514CB4"/>
    <w:rsid w:val="00515874"/>
    <w:rsid w:val="005168CA"/>
    <w:rsid w:val="0052012A"/>
    <w:rsid w:val="00521209"/>
    <w:rsid w:val="005236D3"/>
    <w:rsid w:val="0052392A"/>
    <w:rsid w:val="00523EA8"/>
    <w:rsid w:val="005248F9"/>
    <w:rsid w:val="00526283"/>
    <w:rsid w:val="005262CF"/>
    <w:rsid w:val="005263FE"/>
    <w:rsid w:val="00530910"/>
    <w:rsid w:val="005310D2"/>
    <w:rsid w:val="0053412B"/>
    <w:rsid w:val="00534BB1"/>
    <w:rsid w:val="00537BA4"/>
    <w:rsid w:val="00541881"/>
    <w:rsid w:val="00542751"/>
    <w:rsid w:val="00542C66"/>
    <w:rsid w:val="00546868"/>
    <w:rsid w:val="0055046E"/>
    <w:rsid w:val="005513ED"/>
    <w:rsid w:val="0055167B"/>
    <w:rsid w:val="00554AD4"/>
    <w:rsid w:val="0055756A"/>
    <w:rsid w:val="00560441"/>
    <w:rsid w:val="00561B46"/>
    <w:rsid w:val="00562639"/>
    <w:rsid w:val="00563097"/>
    <w:rsid w:val="005714DA"/>
    <w:rsid w:val="00571F2A"/>
    <w:rsid w:val="005725C6"/>
    <w:rsid w:val="00572FED"/>
    <w:rsid w:val="005732AF"/>
    <w:rsid w:val="0057742C"/>
    <w:rsid w:val="00580B2A"/>
    <w:rsid w:val="005810FF"/>
    <w:rsid w:val="005842EB"/>
    <w:rsid w:val="005847ED"/>
    <w:rsid w:val="0058484E"/>
    <w:rsid w:val="00584C32"/>
    <w:rsid w:val="00585134"/>
    <w:rsid w:val="005853F3"/>
    <w:rsid w:val="00587C15"/>
    <w:rsid w:val="0059026A"/>
    <w:rsid w:val="00590461"/>
    <w:rsid w:val="0059106E"/>
    <w:rsid w:val="00591B0A"/>
    <w:rsid w:val="00591E1E"/>
    <w:rsid w:val="00592057"/>
    <w:rsid w:val="0059385D"/>
    <w:rsid w:val="0059445F"/>
    <w:rsid w:val="005A1DE3"/>
    <w:rsid w:val="005A69CA"/>
    <w:rsid w:val="005B0EEF"/>
    <w:rsid w:val="005B0F69"/>
    <w:rsid w:val="005B1C4D"/>
    <w:rsid w:val="005B1FDA"/>
    <w:rsid w:val="005B31E8"/>
    <w:rsid w:val="005B3231"/>
    <w:rsid w:val="005B3ACB"/>
    <w:rsid w:val="005B405E"/>
    <w:rsid w:val="005B48E7"/>
    <w:rsid w:val="005B61D7"/>
    <w:rsid w:val="005B625A"/>
    <w:rsid w:val="005B798A"/>
    <w:rsid w:val="005C0656"/>
    <w:rsid w:val="005C0BE0"/>
    <w:rsid w:val="005C2DAF"/>
    <w:rsid w:val="005C3995"/>
    <w:rsid w:val="005C4185"/>
    <w:rsid w:val="005C53DB"/>
    <w:rsid w:val="005C556B"/>
    <w:rsid w:val="005C5952"/>
    <w:rsid w:val="005C6B92"/>
    <w:rsid w:val="005C7D8C"/>
    <w:rsid w:val="005D2AD8"/>
    <w:rsid w:val="005D4CCD"/>
    <w:rsid w:val="005D5A3A"/>
    <w:rsid w:val="005D5A91"/>
    <w:rsid w:val="005D7D9F"/>
    <w:rsid w:val="005E1425"/>
    <w:rsid w:val="005E24E7"/>
    <w:rsid w:val="005E455C"/>
    <w:rsid w:val="005E4B78"/>
    <w:rsid w:val="005E5115"/>
    <w:rsid w:val="005E7613"/>
    <w:rsid w:val="005F097D"/>
    <w:rsid w:val="005F3AEA"/>
    <w:rsid w:val="005F4550"/>
    <w:rsid w:val="005F5041"/>
    <w:rsid w:val="005F545C"/>
    <w:rsid w:val="005F6470"/>
    <w:rsid w:val="005F6F25"/>
    <w:rsid w:val="005F7DBD"/>
    <w:rsid w:val="006022C4"/>
    <w:rsid w:val="00604C41"/>
    <w:rsid w:val="00605D87"/>
    <w:rsid w:val="006062A6"/>
    <w:rsid w:val="0060718D"/>
    <w:rsid w:val="00607AE1"/>
    <w:rsid w:val="00611FAF"/>
    <w:rsid w:val="006130F1"/>
    <w:rsid w:val="00613F34"/>
    <w:rsid w:val="00616F12"/>
    <w:rsid w:val="00624334"/>
    <w:rsid w:val="00624368"/>
    <w:rsid w:val="0062724B"/>
    <w:rsid w:val="006272B6"/>
    <w:rsid w:val="00633B4A"/>
    <w:rsid w:val="00634846"/>
    <w:rsid w:val="00635867"/>
    <w:rsid w:val="00635C94"/>
    <w:rsid w:val="00636B1A"/>
    <w:rsid w:val="0063742C"/>
    <w:rsid w:val="00646898"/>
    <w:rsid w:val="00653398"/>
    <w:rsid w:val="0065405F"/>
    <w:rsid w:val="006542C9"/>
    <w:rsid w:val="00654474"/>
    <w:rsid w:val="006545F0"/>
    <w:rsid w:val="006577AD"/>
    <w:rsid w:val="00663F78"/>
    <w:rsid w:val="006643CF"/>
    <w:rsid w:val="006669DE"/>
    <w:rsid w:val="0066795D"/>
    <w:rsid w:val="00667FAA"/>
    <w:rsid w:val="00670361"/>
    <w:rsid w:val="0067148D"/>
    <w:rsid w:val="00671E1C"/>
    <w:rsid w:val="00675C80"/>
    <w:rsid w:val="006762A8"/>
    <w:rsid w:val="00676538"/>
    <w:rsid w:val="0068318B"/>
    <w:rsid w:val="00684C65"/>
    <w:rsid w:val="00686F9A"/>
    <w:rsid w:val="00690450"/>
    <w:rsid w:val="00691655"/>
    <w:rsid w:val="00691ACD"/>
    <w:rsid w:val="00693061"/>
    <w:rsid w:val="0069373B"/>
    <w:rsid w:val="00697290"/>
    <w:rsid w:val="006A059B"/>
    <w:rsid w:val="006A0EE0"/>
    <w:rsid w:val="006A4DC9"/>
    <w:rsid w:val="006A5A8D"/>
    <w:rsid w:val="006A6087"/>
    <w:rsid w:val="006A7ED0"/>
    <w:rsid w:val="006B1A94"/>
    <w:rsid w:val="006B40E9"/>
    <w:rsid w:val="006B44D3"/>
    <w:rsid w:val="006B4EF1"/>
    <w:rsid w:val="006B517C"/>
    <w:rsid w:val="006B6D2C"/>
    <w:rsid w:val="006B6D83"/>
    <w:rsid w:val="006C0436"/>
    <w:rsid w:val="006C05F0"/>
    <w:rsid w:val="006C08A2"/>
    <w:rsid w:val="006C1648"/>
    <w:rsid w:val="006C18FC"/>
    <w:rsid w:val="006C3567"/>
    <w:rsid w:val="006C74EB"/>
    <w:rsid w:val="006C7BD6"/>
    <w:rsid w:val="006D11D7"/>
    <w:rsid w:val="006D1A0A"/>
    <w:rsid w:val="006D5789"/>
    <w:rsid w:val="006D71FA"/>
    <w:rsid w:val="006D72FD"/>
    <w:rsid w:val="006E32E2"/>
    <w:rsid w:val="006E6784"/>
    <w:rsid w:val="006E7D72"/>
    <w:rsid w:val="006F3414"/>
    <w:rsid w:val="006F5F93"/>
    <w:rsid w:val="00701624"/>
    <w:rsid w:val="007027DB"/>
    <w:rsid w:val="007079BE"/>
    <w:rsid w:val="00710845"/>
    <w:rsid w:val="007123E3"/>
    <w:rsid w:val="0071513D"/>
    <w:rsid w:val="0072284B"/>
    <w:rsid w:val="0072318F"/>
    <w:rsid w:val="00723B0C"/>
    <w:rsid w:val="00724073"/>
    <w:rsid w:val="00724F14"/>
    <w:rsid w:val="00730401"/>
    <w:rsid w:val="0073081A"/>
    <w:rsid w:val="00730B0F"/>
    <w:rsid w:val="00733B9D"/>
    <w:rsid w:val="00733FB5"/>
    <w:rsid w:val="00735896"/>
    <w:rsid w:val="007365D1"/>
    <w:rsid w:val="00741237"/>
    <w:rsid w:val="0074147E"/>
    <w:rsid w:val="0074495C"/>
    <w:rsid w:val="007450C0"/>
    <w:rsid w:val="007454C5"/>
    <w:rsid w:val="007472B0"/>
    <w:rsid w:val="0075029D"/>
    <w:rsid w:val="007502FC"/>
    <w:rsid w:val="007506F4"/>
    <w:rsid w:val="007515E0"/>
    <w:rsid w:val="0076226B"/>
    <w:rsid w:val="00764BF5"/>
    <w:rsid w:val="00764CA0"/>
    <w:rsid w:val="00765B7C"/>
    <w:rsid w:val="00765E26"/>
    <w:rsid w:val="007675EC"/>
    <w:rsid w:val="0077042A"/>
    <w:rsid w:val="0077091C"/>
    <w:rsid w:val="00772223"/>
    <w:rsid w:val="00776773"/>
    <w:rsid w:val="00777A00"/>
    <w:rsid w:val="0078010F"/>
    <w:rsid w:val="00780648"/>
    <w:rsid w:val="0078226F"/>
    <w:rsid w:val="007835E3"/>
    <w:rsid w:val="00783B79"/>
    <w:rsid w:val="00784555"/>
    <w:rsid w:val="0078619D"/>
    <w:rsid w:val="00787808"/>
    <w:rsid w:val="007907BB"/>
    <w:rsid w:val="007948B2"/>
    <w:rsid w:val="00795F7B"/>
    <w:rsid w:val="007A00AB"/>
    <w:rsid w:val="007A0860"/>
    <w:rsid w:val="007A251A"/>
    <w:rsid w:val="007B2059"/>
    <w:rsid w:val="007B24C5"/>
    <w:rsid w:val="007B2747"/>
    <w:rsid w:val="007B4318"/>
    <w:rsid w:val="007B5856"/>
    <w:rsid w:val="007C05BC"/>
    <w:rsid w:val="007C2537"/>
    <w:rsid w:val="007D31AE"/>
    <w:rsid w:val="007D63BA"/>
    <w:rsid w:val="007D705A"/>
    <w:rsid w:val="007E10FC"/>
    <w:rsid w:val="007E2836"/>
    <w:rsid w:val="007E3DDB"/>
    <w:rsid w:val="007E66CD"/>
    <w:rsid w:val="007F1245"/>
    <w:rsid w:val="007F2E60"/>
    <w:rsid w:val="007F30E7"/>
    <w:rsid w:val="007F37B9"/>
    <w:rsid w:val="007F4A89"/>
    <w:rsid w:val="007F4CF1"/>
    <w:rsid w:val="007F6206"/>
    <w:rsid w:val="007F6405"/>
    <w:rsid w:val="007F68A7"/>
    <w:rsid w:val="007F767F"/>
    <w:rsid w:val="007F7C9A"/>
    <w:rsid w:val="00804105"/>
    <w:rsid w:val="00805AD6"/>
    <w:rsid w:val="00807FCE"/>
    <w:rsid w:val="008113E5"/>
    <w:rsid w:val="00812EAD"/>
    <w:rsid w:val="00814881"/>
    <w:rsid w:val="00816424"/>
    <w:rsid w:val="00816BA0"/>
    <w:rsid w:val="0081762C"/>
    <w:rsid w:val="0082136B"/>
    <w:rsid w:val="00821E6A"/>
    <w:rsid w:val="008221F0"/>
    <w:rsid w:val="00825452"/>
    <w:rsid w:val="00825AF7"/>
    <w:rsid w:val="00826E71"/>
    <w:rsid w:val="00830591"/>
    <w:rsid w:val="00831DA3"/>
    <w:rsid w:val="00833595"/>
    <w:rsid w:val="00834689"/>
    <w:rsid w:val="0083480A"/>
    <w:rsid w:val="0084120F"/>
    <w:rsid w:val="0084154B"/>
    <w:rsid w:val="00845749"/>
    <w:rsid w:val="00847E73"/>
    <w:rsid w:val="00851BFB"/>
    <w:rsid w:val="00851E71"/>
    <w:rsid w:val="008524F8"/>
    <w:rsid w:val="00854AD3"/>
    <w:rsid w:val="0085545E"/>
    <w:rsid w:val="0085770B"/>
    <w:rsid w:val="00860D92"/>
    <w:rsid w:val="008612F9"/>
    <w:rsid w:val="00861AE0"/>
    <w:rsid w:val="00862BC3"/>
    <w:rsid w:val="00865A3D"/>
    <w:rsid w:val="00865BE4"/>
    <w:rsid w:val="00866FAA"/>
    <w:rsid w:val="00870005"/>
    <w:rsid w:val="008718B9"/>
    <w:rsid w:val="00873642"/>
    <w:rsid w:val="00873AFE"/>
    <w:rsid w:val="00874CDD"/>
    <w:rsid w:val="0087574D"/>
    <w:rsid w:val="008770D2"/>
    <w:rsid w:val="00880055"/>
    <w:rsid w:val="008809F0"/>
    <w:rsid w:val="00880F61"/>
    <w:rsid w:val="00881BC6"/>
    <w:rsid w:val="0088242D"/>
    <w:rsid w:val="00882E22"/>
    <w:rsid w:val="00885B21"/>
    <w:rsid w:val="00887FDC"/>
    <w:rsid w:val="00890399"/>
    <w:rsid w:val="00891C71"/>
    <w:rsid w:val="00892B01"/>
    <w:rsid w:val="00892FA4"/>
    <w:rsid w:val="00893473"/>
    <w:rsid w:val="00893EA3"/>
    <w:rsid w:val="008A0A2C"/>
    <w:rsid w:val="008A0D0B"/>
    <w:rsid w:val="008A2A20"/>
    <w:rsid w:val="008A31CA"/>
    <w:rsid w:val="008A3DA4"/>
    <w:rsid w:val="008A600C"/>
    <w:rsid w:val="008A6987"/>
    <w:rsid w:val="008A6EFC"/>
    <w:rsid w:val="008B0A6F"/>
    <w:rsid w:val="008B0C3A"/>
    <w:rsid w:val="008B0D03"/>
    <w:rsid w:val="008B27B8"/>
    <w:rsid w:val="008B3066"/>
    <w:rsid w:val="008B4103"/>
    <w:rsid w:val="008B4634"/>
    <w:rsid w:val="008B545F"/>
    <w:rsid w:val="008B5AC3"/>
    <w:rsid w:val="008B647E"/>
    <w:rsid w:val="008C334F"/>
    <w:rsid w:val="008C5616"/>
    <w:rsid w:val="008D0019"/>
    <w:rsid w:val="008D0ECE"/>
    <w:rsid w:val="008D1D60"/>
    <w:rsid w:val="008D31CE"/>
    <w:rsid w:val="008D3418"/>
    <w:rsid w:val="008D4A17"/>
    <w:rsid w:val="008D69E9"/>
    <w:rsid w:val="008E1545"/>
    <w:rsid w:val="008E191E"/>
    <w:rsid w:val="008E1958"/>
    <w:rsid w:val="008E1A81"/>
    <w:rsid w:val="008E1FF1"/>
    <w:rsid w:val="008E2B45"/>
    <w:rsid w:val="008E498B"/>
    <w:rsid w:val="008F40D8"/>
    <w:rsid w:val="008F4E25"/>
    <w:rsid w:val="008F5574"/>
    <w:rsid w:val="008F6D6F"/>
    <w:rsid w:val="008F7119"/>
    <w:rsid w:val="008F78F7"/>
    <w:rsid w:val="009028E2"/>
    <w:rsid w:val="00903431"/>
    <w:rsid w:val="00903CCF"/>
    <w:rsid w:val="00905105"/>
    <w:rsid w:val="00905E64"/>
    <w:rsid w:val="00906500"/>
    <w:rsid w:val="009071A4"/>
    <w:rsid w:val="00910A2F"/>
    <w:rsid w:val="0091210F"/>
    <w:rsid w:val="009141CB"/>
    <w:rsid w:val="00914AEE"/>
    <w:rsid w:val="009158EF"/>
    <w:rsid w:val="00915960"/>
    <w:rsid w:val="009179AC"/>
    <w:rsid w:val="00920B19"/>
    <w:rsid w:val="0092319F"/>
    <w:rsid w:val="0092362E"/>
    <w:rsid w:val="0093021D"/>
    <w:rsid w:val="00930DB2"/>
    <w:rsid w:val="00931C10"/>
    <w:rsid w:val="009322FA"/>
    <w:rsid w:val="009327A9"/>
    <w:rsid w:val="00932CCF"/>
    <w:rsid w:val="00933CC8"/>
    <w:rsid w:val="00935132"/>
    <w:rsid w:val="0093670F"/>
    <w:rsid w:val="00936897"/>
    <w:rsid w:val="00937469"/>
    <w:rsid w:val="00940374"/>
    <w:rsid w:val="00940564"/>
    <w:rsid w:val="009405C4"/>
    <w:rsid w:val="00940855"/>
    <w:rsid w:val="00945A8E"/>
    <w:rsid w:val="00946DF9"/>
    <w:rsid w:val="009506C8"/>
    <w:rsid w:val="009508D5"/>
    <w:rsid w:val="00950ECA"/>
    <w:rsid w:val="009519B4"/>
    <w:rsid w:val="009532E0"/>
    <w:rsid w:val="00953345"/>
    <w:rsid w:val="009545AD"/>
    <w:rsid w:val="00956C09"/>
    <w:rsid w:val="00961C32"/>
    <w:rsid w:val="00961DFA"/>
    <w:rsid w:val="009628BB"/>
    <w:rsid w:val="0096293A"/>
    <w:rsid w:val="00963E29"/>
    <w:rsid w:val="00963E8A"/>
    <w:rsid w:val="009659DB"/>
    <w:rsid w:val="009666C7"/>
    <w:rsid w:val="009677A4"/>
    <w:rsid w:val="00967D0D"/>
    <w:rsid w:val="00967E09"/>
    <w:rsid w:val="00970B10"/>
    <w:rsid w:val="009716E5"/>
    <w:rsid w:val="00972C10"/>
    <w:rsid w:val="009740F7"/>
    <w:rsid w:val="009804EA"/>
    <w:rsid w:val="009806E4"/>
    <w:rsid w:val="00981D03"/>
    <w:rsid w:val="00983862"/>
    <w:rsid w:val="00985358"/>
    <w:rsid w:val="00985892"/>
    <w:rsid w:val="009902E6"/>
    <w:rsid w:val="00990A10"/>
    <w:rsid w:val="009918E4"/>
    <w:rsid w:val="00993F40"/>
    <w:rsid w:val="00997063"/>
    <w:rsid w:val="009A2689"/>
    <w:rsid w:val="009A38C7"/>
    <w:rsid w:val="009B0040"/>
    <w:rsid w:val="009B005D"/>
    <w:rsid w:val="009B0111"/>
    <w:rsid w:val="009B16C4"/>
    <w:rsid w:val="009B3310"/>
    <w:rsid w:val="009B3A87"/>
    <w:rsid w:val="009B4ECF"/>
    <w:rsid w:val="009B7299"/>
    <w:rsid w:val="009B7345"/>
    <w:rsid w:val="009B74F5"/>
    <w:rsid w:val="009C07DD"/>
    <w:rsid w:val="009C1C7F"/>
    <w:rsid w:val="009C2E90"/>
    <w:rsid w:val="009C561C"/>
    <w:rsid w:val="009C5ABB"/>
    <w:rsid w:val="009C5EBD"/>
    <w:rsid w:val="009C75AE"/>
    <w:rsid w:val="009C7FCC"/>
    <w:rsid w:val="009D2F49"/>
    <w:rsid w:val="009D3477"/>
    <w:rsid w:val="009D6101"/>
    <w:rsid w:val="009D7A8E"/>
    <w:rsid w:val="009E1ADD"/>
    <w:rsid w:val="009E1B58"/>
    <w:rsid w:val="009E2D9F"/>
    <w:rsid w:val="009E3881"/>
    <w:rsid w:val="009E388A"/>
    <w:rsid w:val="009E7EC9"/>
    <w:rsid w:val="009F0A3E"/>
    <w:rsid w:val="009F1935"/>
    <w:rsid w:val="009F2B93"/>
    <w:rsid w:val="009F3032"/>
    <w:rsid w:val="00A004D1"/>
    <w:rsid w:val="00A01F1E"/>
    <w:rsid w:val="00A02097"/>
    <w:rsid w:val="00A035A4"/>
    <w:rsid w:val="00A03CD3"/>
    <w:rsid w:val="00A0513C"/>
    <w:rsid w:val="00A07FF6"/>
    <w:rsid w:val="00A11366"/>
    <w:rsid w:val="00A114E7"/>
    <w:rsid w:val="00A12EC8"/>
    <w:rsid w:val="00A14D34"/>
    <w:rsid w:val="00A15F9A"/>
    <w:rsid w:val="00A176C6"/>
    <w:rsid w:val="00A203FC"/>
    <w:rsid w:val="00A233C8"/>
    <w:rsid w:val="00A2425B"/>
    <w:rsid w:val="00A30558"/>
    <w:rsid w:val="00A3107C"/>
    <w:rsid w:val="00A33488"/>
    <w:rsid w:val="00A3502D"/>
    <w:rsid w:val="00A36F8E"/>
    <w:rsid w:val="00A377E9"/>
    <w:rsid w:val="00A401CF"/>
    <w:rsid w:val="00A4085B"/>
    <w:rsid w:val="00A4196E"/>
    <w:rsid w:val="00A43146"/>
    <w:rsid w:val="00A4494A"/>
    <w:rsid w:val="00A44B0E"/>
    <w:rsid w:val="00A45285"/>
    <w:rsid w:val="00A4703A"/>
    <w:rsid w:val="00A50E97"/>
    <w:rsid w:val="00A51743"/>
    <w:rsid w:val="00A525AE"/>
    <w:rsid w:val="00A54DA4"/>
    <w:rsid w:val="00A54E95"/>
    <w:rsid w:val="00A66D77"/>
    <w:rsid w:val="00A678A7"/>
    <w:rsid w:val="00A71117"/>
    <w:rsid w:val="00A71E2D"/>
    <w:rsid w:val="00A71E3A"/>
    <w:rsid w:val="00A7349F"/>
    <w:rsid w:val="00A77FBE"/>
    <w:rsid w:val="00A80BAC"/>
    <w:rsid w:val="00A8134E"/>
    <w:rsid w:val="00A83105"/>
    <w:rsid w:val="00A831AC"/>
    <w:rsid w:val="00A83886"/>
    <w:rsid w:val="00A853E5"/>
    <w:rsid w:val="00A8568E"/>
    <w:rsid w:val="00A856C1"/>
    <w:rsid w:val="00A85A8D"/>
    <w:rsid w:val="00A864E8"/>
    <w:rsid w:val="00A90E51"/>
    <w:rsid w:val="00A91AAC"/>
    <w:rsid w:val="00A942C9"/>
    <w:rsid w:val="00A942F2"/>
    <w:rsid w:val="00A961A0"/>
    <w:rsid w:val="00A9622D"/>
    <w:rsid w:val="00AA11CA"/>
    <w:rsid w:val="00AA38B1"/>
    <w:rsid w:val="00AA38EF"/>
    <w:rsid w:val="00AA4224"/>
    <w:rsid w:val="00AA449E"/>
    <w:rsid w:val="00AA7074"/>
    <w:rsid w:val="00AB1B0D"/>
    <w:rsid w:val="00AB2572"/>
    <w:rsid w:val="00AB48D5"/>
    <w:rsid w:val="00AB6B40"/>
    <w:rsid w:val="00AC230E"/>
    <w:rsid w:val="00AC29E5"/>
    <w:rsid w:val="00AC2F76"/>
    <w:rsid w:val="00AC30D0"/>
    <w:rsid w:val="00AC40FB"/>
    <w:rsid w:val="00AC56D4"/>
    <w:rsid w:val="00AC5B47"/>
    <w:rsid w:val="00AC609E"/>
    <w:rsid w:val="00AC681C"/>
    <w:rsid w:val="00AC76CB"/>
    <w:rsid w:val="00AD0AB3"/>
    <w:rsid w:val="00AD26A1"/>
    <w:rsid w:val="00AD6246"/>
    <w:rsid w:val="00AD7338"/>
    <w:rsid w:val="00AD778B"/>
    <w:rsid w:val="00AE1FFC"/>
    <w:rsid w:val="00AE2261"/>
    <w:rsid w:val="00AE2425"/>
    <w:rsid w:val="00AE2566"/>
    <w:rsid w:val="00AE5D3B"/>
    <w:rsid w:val="00AE631E"/>
    <w:rsid w:val="00AE699F"/>
    <w:rsid w:val="00AE7453"/>
    <w:rsid w:val="00AF13BA"/>
    <w:rsid w:val="00AF264A"/>
    <w:rsid w:val="00AF354A"/>
    <w:rsid w:val="00AF390A"/>
    <w:rsid w:val="00AF6F4B"/>
    <w:rsid w:val="00B00E14"/>
    <w:rsid w:val="00B01DEB"/>
    <w:rsid w:val="00B025E3"/>
    <w:rsid w:val="00B03411"/>
    <w:rsid w:val="00B04738"/>
    <w:rsid w:val="00B05FE1"/>
    <w:rsid w:val="00B10973"/>
    <w:rsid w:val="00B10DEB"/>
    <w:rsid w:val="00B16072"/>
    <w:rsid w:val="00B16238"/>
    <w:rsid w:val="00B17530"/>
    <w:rsid w:val="00B17707"/>
    <w:rsid w:val="00B203F9"/>
    <w:rsid w:val="00B211BC"/>
    <w:rsid w:val="00B213FE"/>
    <w:rsid w:val="00B2195E"/>
    <w:rsid w:val="00B22776"/>
    <w:rsid w:val="00B25598"/>
    <w:rsid w:val="00B25694"/>
    <w:rsid w:val="00B259A0"/>
    <w:rsid w:val="00B2703D"/>
    <w:rsid w:val="00B27A67"/>
    <w:rsid w:val="00B30341"/>
    <w:rsid w:val="00B31BC2"/>
    <w:rsid w:val="00B322F5"/>
    <w:rsid w:val="00B3731A"/>
    <w:rsid w:val="00B37878"/>
    <w:rsid w:val="00B40C85"/>
    <w:rsid w:val="00B4201B"/>
    <w:rsid w:val="00B42448"/>
    <w:rsid w:val="00B433CE"/>
    <w:rsid w:val="00B455F0"/>
    <w:rsid w:val="00B46231"/>
    <w:rsid w:val="00B50805"/>
    <w:rsid w:val="00B51A39"/>
    <w:rsid w:val="00B61ACA"/>
    <w:rsid w:val="00B6464E"/>
    <w:rsid w:val="00B64EF6"/>
    <w:rsid w:val="00B66BCC"/>
    <w:rsid w:val="00B73FDB"/>
    <w:rsid w:val="00B742BA"/>
    <w:rsid w:val="00B74BE5"/>
    <w:rsid w:val="00B7514E"/>
    <w:rsid w:val="00B751CB"/>
    <w:rsid w:val="00B76178"/>
    <w:rsid w:val="00B773E3"/>
    <w:rsid w:val="00B82722"/>
    <w:rsid w:val="00B84764"/>
    <w:rsid w:val="00B9155E"/>
    <w:rsid w:val="00B94C31"/>
    <w:rsid w:val="00B950AF"/>
    <w:rsid w:val="00B95633"/>
    <w:rsid w:val="00B95AA7"/>
    <w:rsid w:val="00B97D58"/>
    <w:rsid w:val="00BA4F95"/>
    <w:rsid w:val="00BA7D7B"/>
    <w:rsid w:val="00BB5982"/>
    <w:rsid w:val="00BB5ACF"/>
    <w:rsid w:val="00BB734D"/>
    <w:rsid w:val="00BC047D"/>
    <w:rsid w:val="00BC1384"/>
    <w:rsid w:val="00BC144C"/>
    <w:rsid w:val="00BC266C"/>
    <w:rsid w:val="00BC281F"/>
    <w:rsid w:val="00BC3A47"/>
    <w:rsid w:val="00BC4E28"/>
    <w:rsid w:val="00BC6DFE"/>
    <w:rsid w:val="00BD030F"/>
    <w:rsid w:val="00BD10EB"/>
    <w:rsid w:val="00BD11E4"/>
    <w:rsid w:val="00BD3E04"/>
    <w:rsid w:val="00BD3E20"/>
    <w:rsid w:val="00BD44F1"/>
    <w:rsid w:val="00BD4E9A"/>
    <w:rsid w:val="00BD54DB"/>
    <w:rsid w:val="00BD57C7"/>
    <w:rsid w:val="00BE0055"/>
    <w:rsid w:val="00BE0DE9"/>
    <w:rsid w:val="00BE22CC"/>
    <w:rsid w:val="00BE43EB"/>
    <w:rsid w:val="00BE6784"/>
    <w:rsid w:val="00BF10D3"/>
    <w:rsid w:val="00BF1335"/>
    <w:rsid w:val="00BF282A"/>
    <w:rsid w:val="00BF4205"/>
    <w:rsid w:val="00BF6BB4"/>
    <w:rsid w:val="00C00A41"/>
    <w:rsid w:val="00C01D62"/>
    <w:rsid w:val="00C01FE1"/>
    <w:rsid w:val="00C042B2"/>
    <w:rsid w:val="00C060B0"/>
    <w:rsid w:val="00C1377E"/>
    <w:rsid w:val="00C138CB"/>
    <w:rsid w:val="00C13E55"/>
    <w:rsid w:val="00C140DC"/>
    <w:rsid w:val="00C14736"/>
    <w:rsid w:val="00C14E3C"/>
    <w:rsid w:val="00C23AB4"/>
    <w:rsid w:val="00C24C8D"/>
    <w:rsid w:val="00C26B81"/>
    <w:rsid w:val="00C27E0B"/>
    <w:rsid w:val="00C30A00"/>
    <w:rsid w:val="00C31C47"/>
    <w:rsid w:val="00C322F6"/>
    <w:rsid w:val="00C36B28"/>
    <w:rsid w:val="00C378C6"/>
    <w:rsid w:val="00C4050C"/>
    <w:rsid w:val="00C406F3"/>
    <w:rsid w:val="00C4455B"/>
    <w:rsid w:val="00C45292"/>
    <w:rsid w:val="00C47C5D"/>
    <w:rsid w:val="00C523F2"/>
    <w:rsid w:val="00C52C65"/>
    <w:rsid w:val="00C53CD2"/>
    <w:rsid w:val="00C55E9F"/>
    <w:rsid w:val="00C578B1"/>
    <w:rsid w:val="00C61237"/>
    <w:rsid w:val="00C6190E"/>
    <w:rsid w:val="00C62FE8"/>
    <w:rsid w:val="00C645E0"/>
    <w:rsid w:val="00C65304"/>
    <w:rsid w:val="00C70AFC"/>
    <w:rsid w:val="00C7163C"/>
    <w:rsid w:val="00C719E3"/>
    <w:rsid w:val="00C72A84"/>
    <w:rsid w:val="00C74737"/>
    <w:rsid w:val="00C76400"/>
    <w:rsid w:val="00C76E59"/>
    <w:rsid w:val="00C77B4D"/>
    <w:rsid w:val="00C80F98"/>
    <w:rsid w:val="00C86B83"/>
    <w:rsid w:val="00C9104F"/>
    <w:rsid w:val="00C94728"/>
    <w:rsid w:val="00C974E4"/>
    <w:rsid w:val="00C97812"/>
    <w:rsid w:val="00CA0E5A"/>
    <w:rsid w:val="00CA11D6"/>
    <w:rsid w:val="00CA13D0"/>
    <w:rsid w:val="00CA2047"/>
    <w:rsid w:val="00CA2A34"/>
    <w:rsid w:val="00CA38BF"/>
    <w:rsid w:val="00CA630E"/>
    <w:rsid w:val="00CA72D5"/>
    <w:rsid w:val="00CA7818"/>
    <w:rsid w:val="00CA7AE6"/>
    <w:rsid w:val="00CB19AA"/>
    <w:rsid w:val="00CB1EE9"/>
    <w:rsid w:val="00CB2676"/>
    <w:rsid w:val="00CB61F5"/>
    <w:rsid w:val="00CC0149"/>
    <w:rsid w:val="00CC1D31"/>
    <w:rsid w:val="00CC2403"/>
    <w:rsid w:val="00CD77C2"/>
    <w:rsid w:val="00CE0967"/>
    <w:rsid w:val="00CE3D9C"/>
    <w:rsid w:val="00CE5348"/>
    <w:rsid w:val="00CE5F9B"/>
    <w:rsid w:val="00CE659A"/>
    <w:rsid w:val="00CE778F"/>
    <w:rsid w:val="00CF0247"/>
    <w:rsid w:val="00CF1480"/>
    <w:rsid w:val="00CF40DC"/>
    <w:rsid w:val="00CF479F"/>
    <w:rsid w:val="00CF4A2E"/>
    <w:rsid w:val="00CF52C4"/>
    <w:rsid w:val="00CF5CCF"/>
    <w:rsid w:val="00CF5DB2"/>
    <w:rsid w:val="00CF66A7"/>
    <w:rsid w:val="00D01041"/>
    <w:rsid w:val="00D0255D"/>
    <w:rsid w:val="00D025A5"/>
    <w:rsid w:val="00D04124"/>
    <w:rsid w:val="00D04439"/>
    <w:rsid w:val="00D05406"/>
    <w:rsid w:val="00D069AB"/>
    <w:rsid w:val="00D10666"/>
    <w:rsid w:val="00D133F2"/>
    <w:rsid w:val="00D13A74"/>
    <w:rsid w:val="00D13C85"/>
    <w:rsid w:val="00D1589F"/>
    <w:rsid w:val="00D16EBE"/>
    <w:rsid w:val="00D16EDE"/>
    <w:rsid w:val="00D1766E"/>
    <w:rsid w:val="00D20164"/>
    <w:rsid w:val="00D20A59"/>
    <w:rsid w:val="00D226DE"/>
    <w:rsid w:val="00D24001"/>
    <w:rsid w:val="00D2689F"/>
    <w:rsid w:val="00D301A4"/>
    <w:rsid w:val="00D340D6"/>
    <w:rsid w:val="00D342AD"/>
    <w:rsid w:val="00D34B5E"/>
    <w:rsid w:val="00D353B4"/>
    <w:rsid w:val="00D359BE"/>
    <w:rsid w:val="00D36341"/>
    <w:rsid w:val="00D3687D"/>
    <w:rsid w:val="00D36F28"/>
    <w:rsid w:val="00D37482"/>
    <w:rsid w:val="00D41E27"/>
    <w:rsid w:val="00D43983"/>
    <w:rsid w:val="00D449FF"/>
    <w:rsid w:val="00D471E7"/>
    <w:rsid w:val="00D4762C"/>
    <w:rsid w:val="00D47E84"/>
    <w:rsid w:val="00D5061B"/>
    <w:rsid w:val="00D506FD"/>
    <w:rsid w:val="00D526EF"/>
    <w:rsid w:val="00D52ADC"/>
    <w:rsid w:val="00D530BB"/>
    <w:rsid w:val="00D557B1"/>
    <w:rsid w:val="00D55901"/>
    <w:rsid w:val="00D6291B"/>
    <w:rsid w:val="00D64765"/>
    <w:rsid w:val="00D66B75"/>
    <w:rsid w:val="00D66ED3"/>
    <w:rsid w:val="00D67566"/>
    <w:rsid w:val="00D67599"/>
    <w:rsid w:val="00D717DC"/>
    <w:rsid w:val="00D71F3D"/>
    <w:rsid w:val="00D737C3"/>
    <w:rsid w:val="00D75823"/>
    <w:rsid w:val="00D7625D"/>
    <w:rsid w:val="00D81B61"/>
    <w:rsid w:val="00D82322"/>
    <w:rsid w:val="00D848AC"/>
    <w:rsid w:val="00D913CD"/>
    <w:rsid w:val="00D91DF1"/>
    <w:rsid w:val="00D939D6"/>
    <w:rsid w:val="00D942F6"/>
    <w:rsid w:val="00D95778"/>
    <w:rsid w:val="00D95852"/>
    <w:rsid w:val="00DA0F85"/>
    <w:rsid w:val="00DA195A"/>
    <w:rsid w:val="00DA22DD"/>
    <w:rsid w:val="00DA2A6F"/>
    <w:rsid w:val="00DA331E"/>
    <w:rsid w:val="00DA454B"/>
    <w:rsid w:val="00DA45DC"/>
    <w:rsid w:val="00DA4C68"/>
    <w:rsid w:val="00DA6893"/>
    <w:rsid w:val="00DA724C"/>
    <w:rsid w:val="00DB1C72"/>
    <w:rsid w:val="00DB54A3"/>
    <w:rsid w:val="00DB664E"/>
    <w:rsid w:val="00DB70A7"/>
    <w:rsid w:val="00DB7214"/>
    <w:rsid w:val="00DC50BB"/>
    <w:rsid w:val="00DC5606"/>
    <w:rsid w:val="00DC56F3"/>
    <w:rsid w:val="00DD0D6B"/>
    <w:rsid w:val="00DD0F81"/>
    <w:rsid w:val="00DD1968"/>
    <w:rsid w:val="00DD1FA3"/>
    <w:rsid w:val="00DD3DC9"/>
    <w:rsid w:val="00DD5D89"/>
    <w:rsid w:val="00DE3145"/>
    <w:rsid w:val="00DE3220"/>
    <w:rsid w:val="00DE33EA"/>
    <w:rsid w:val="00DE52F6"/>
    <w:rsid w:val="00DF0C5E"/>
    <w:rsid w:val="00DF1B1A"/>
    <w:rsid w:val="00DF4101"/>
    <w:rsid w:val="00DF573A"/>
    <w:rsid w:val="00DF7C08"/>
    <w:rsid w:val="00E026C9"/>
    <w:rsid w:val="00E02CF0"/>
    <w:rsid w:val="00E05A8F"/>
    <w:rsid w:val="00E060F4"/>
    <w:rsid w:val="00E06252"/>
    <w:rsid w:val="00E0629F"/>
    <w:rsid w:val="00E11839"/>
    <w:rsid w:val="00E11883"/>
    <w:rsid w:val="00E12844"/>
    <w:rsid w:val="00E12B48"/>
    <w:rsid w:val="00E12E3F"/>
    <w:rsid w:val="00E1358B"/>
    <w:rsid w:val="00E157FB"/>
    <w:rsid w:val="00E17A33"/>
    <w:rsid w:val="00E2092E"/>
    <w:rsid w:val="00E20CCB"/>
    <w:rsid w:val="00E234EB"/>
    <w:rsid w:val="00E23B73"/>
    <w:rsid w:val="00E3104B"/>
    <w:rsid w:val="00E33D3A"/>
    <w:rsid w:val="00E33F6B"/>
    <w:rsid w:val="00E3650A"/>
    <w:rsid w:val="00E37C7C"/>
    <w:rsid w:val="00E404BB"/>
    <w:rsid w:val="00E42CCA"/>
    <w:rsid w:val="00E43603"/>
    <w:rsid w:val="00E45739"/>
    <w:rsid w:val="00E46ACE"/>
    <w:rsid w:val="00E474D7"/>
    <w:rsid w:val="00E47DFA"/>
    <w:rsid w:val="00E501E6"/>
    <w:rsid w:val="00E52B07"/>
    <w:rsid w:val="00E53A75"/>
    <w:rsid w:val="00E55FEB"/>
    <w:rsid w:val="00E612FA"/>
    <w:rsid w:val="00E6307F"/>
    <w:rsid w:val="00E64ED0"/>
    <w:rsid w:val="00E659D3"/>
    <w:rsid w:val="00E664B8"/>
    <w:rsid w:val="00E70756"/>
    <w:rsid w:val="00E8093D"/>
    <w:rsid w:val="00E80C4F"/>
    <w:rsid w:val="00E80E90"/>
    <w:rsid w:val="00E81D59"/>
    <w:rsid w:val="00E827E3"/>
    <w:rsid w:val="00E82934"/>
    <w:rsid w:val="00E8442B"/>
    <w:rsid w:val="00E85AE1"/>
    <w:rsid w:val="00E86A4D"/>
    <w:rsid w:val="00E87C87"/>
    <w:rsid w:val="00E9041B"/>
    <w:rsid w:val="00E91D8C"/>
    <w:rsid w:val="00E93B58"/>
    <w:rsid w:val="00E956BA"/>
    <w:rsid w:val="00E95979"/>
    <w:rsid w:val="00E95B22"/>
    <w:rsid w:val="00E9700E"/>
    <w:rsid w:val="00EA0541"/>
    <w:rsid w:val="00EA17EC"/>
    <w:rsid w:val="00EA1876"/>
    <w:rsid w:val="00EA23C2"/>
    <w:rsid w:val="00EA5D90"/>
    <w:rsid w:val="00EB0135"/>
    <w:rsid w:val="00EB2B88"/>
    <w:rsid w:val="00EB666B"/>
    <w:rsid w:val="00EB6FAD"/>
    <w:rsid w:val="00EB77CD"/>
    <w:rsid w:val="00EC02ED"/>
    <w:rsid w:val="00EC0B5B"/>
    <w:rsid w:val="00EC213C"/>
    <w:rsid w:val="00EC50EE"/>
    <w:rsid w:val="00EC7103"/>
    <w:rsid w:val="00ED0701"/>
    <w:rsid w:val="00ED1F8A"/>
    <w:rsid w:val="00ED33F9"/>
    <w:rsid w:val="00ED38E2"/>
    <w:rsid w:val="00ED755E"/>
    <w:rsid w:val="00EE425B"/>
    <w:rsid w:val="00EE5FA0"/>
    <w:rsid w:val="00EE5FE8"/>
    <w:rsid w:val="00EF093C"/>
    <w:rsid w:val="00EF408A"/>
    <w:rsid w:val="00EF7379"/>
    <w:rsid w:val="00EF785F"/>
    <w:rsid w:val="00F04E89"/>
    <w:rsid w:val="00F05619"/>
    <w:rsid w:val="00F10529"/>
    <w:rsid w:val="00F1188F"/>
    <w:rsid w:val="00F11A6E"/>
    <w:rsid w:val="00F123A3"/>
    <w:rsid w:val="00F1275D"/>
    <w:rsid w:val="00F14F91"/>
    <w:rsid w:val="00F21704"/>
    <w:rsid w:val="00F22856"/>
    <w:rsid w:val="00F23F68"/>
    <w:rsid w:val="00F24A6E"/>
    <w:rsid w:val="00F26F2C"/>
    <w:rsid w:val="00F317EA"/>
    <w:rsid w:val="00F32590"/>
    <w:rsid w:val="00F3755B"/>
    <w:rsid w:val="00F37677"/>
    <w:rsid w:val="00F402B1"/>
    <w:rsid w:val="00F42458"/>
    <w:rsid w:val="00F42A09"/>
    <w:rsid w:val="00F45C54"/>
    <w:rsid w:val="00F5044E"/>
    <w:rsid w:val="00F50A00"/>
    <w:rsid w:val="00F523E8"/>
    <w:rsid w:val="00F52A8F"/>
    <w:rsid w:val="00F52D76"/>
    <w:rsid w:val="00F605C4"/>
    <w:rsid w:val="00F60DDA"/>
    <w:rsid w:val="00F61120"/>
    <w:rsid w:val="00F65D74"/>
    <w:rsid w:val="00F66210"/>
    <w:rsid w:val="00F66DCE"/>
    <w:rsid w:val="00F7033D"/>
    <w:rsid w:val="00F7157B"/>
    <w:rsid w:val="00F718B2"/>
    <w:rsid w:val="00F756DF"/>
    <w:rsid w:val="00F75F7F"/>
    <w:rsid w:val="00F772E2"/>
    <w:rsid w:val="00F80072"/>
    <w:rsid w:val="00F82E1D"/>
    <w:rsid w:val="00F8342C"/>
    <w:rsid w:val="00F83F94"/>
    <w:rsid w:val="00F87AFE"/>
    <w:rsid w:val="00F87E01"/>
    <w:rsid w:val="00F91D4C"/>
    <w:rsid w:val="00F92182"/>
    <w:rsid w:val="00F94C24"/>
    <w:rsid w:val="00F964C3"/>
    <w:rsid w:val="00F97868"/>
    <w:rsid w:val="00FA39B0"/>
    <w:rsid w:val="00FA4361"/>
    <w:rsid w:val="00FA4BF1"/>
    <w:rsid w:val="00FA4E4F"/>
    <w:rsid w:val="00FA5CA7"/>
    <w:rsid w:val="00FB0B90"/>
    <w:rsid w:val="00FB14FE"/>
    <w:rsid w:val="00FB174C"/>
    <w:rsid w:val="00FB1ABB"/>
    <w:rsid w:val="00FB3419"/>
    <w:rsid w:val="00FB4046"/>
    <w:rsid w:val="00FB5738"/>
    <w:rsid w:val="00FC02E1"/>
    <w:rsid w:val="00FC203E"/>
    <w:rsid w:val="00FC3333"/>
    <w:rsid w:val="00FC5305"/>
    <w:rsid w:val="00FC53E8"/>
    <w:rsid w:val="00FC62A8"/>
    <w:rsid w:val="00FC647D"/>
    <w:rsid w:val="00FC6624"/>
    <w:rsid w:val="00FD2FFE"/>
    <w:rsid w:val="00FD547C"/>
    <w:rsid w:val="00FD6E19"/>
    <w:rsid w:val="00FD7D2A"/>
    <w:rsid w:val="00FE05BD"/>
    <w:rsid w:val="00FE0788"/>
    <w:rsid w:val="00FE0835"/>
    <w:rsid w:val="00FE16A3"/>
    <w:rsid w:val="00FE1A28"/>
    <w:rsid w:val="00FE3A44"/>
    <w:rsid w:val="00FE44FD"/>
    <w:rsid w:val="00FE72F8"/>
    <w:rsid w:val="00FE73D3"/>
    <w:rsid w:val="00FE76C3"/>
    <w:rsid w:val="00FF1BB5"/>
    <w:rsid w:val="00FF43F5"/>
    <w:rsid w:val="00FF476C"/>
    <w:rsid w:val="00FF5613"/>
    <w:rsid w:val="00FF60FA"/>
    <w:rsid w:val="00FF706B"/>
    <w:rsid w:val="00FF7F1D"/>
    <w:rsid w:val="016345EB"/>
    <w:rsid w:val="016C2D4F"/>
    <w:rsid w:val="02174D5E"/>
    <w:rsid w:val="02A37931"/>
    <w:rsid w:val="02C17C60"/>
    <w:rsid w:val="02D420EC"/>
    <w:rsid w:val="030834F4"/>
    <w:rsid w:val="03660A70"/>
    <w:rsid w:val="04405D75"/>
    <w:rsid w:val="04EB25C7"/>
    <w:rsid w:val="050321D4"/>
    <w:rsid w:val="061D64EE"/>
    <w:rsid w:val="06610EF1"/>
    <w:rsid w:val="074E6427"/>
    <w:rsid w:val="07720E06"/>
    <w:rsid w:val="07785FA0"/>
    <w:rsid w:val="07A00C12"/>
    <w:rsid w:val="07CC63FE"/>
    <w:rsid w:val="08096234"/>
    <w:rsid w:val="087135E6"/>
    <w:rsid w:val="09872571"/>
    <w:rsid w:val="0A1107E6"/>
    <w:rsid w:val="0AB15C77"/>
    <w:rsid w:val="0AFF200D"/>
    <w:rsid w:val="0B2428ED"/>
    <w:rsid w:val="0B3F2815"/>
    <w:rsid w:val="0B59646A"/>
    <w:rsid w:val="0BFB1521"/>
    <w:rsid w:val="0DB37113"/>
    <w:rsid w:val="0E565AB2"/>
    <w:rsid w:val="0E9F74A7"/>
    <w:rsid w:val="0ED32EFB"/>
    <w:rsid w:val="0F6812EE"/>
    <w:rsid w:val="0F8732BE"/>
    <w:rsid w:val="0FBA56D6"/>
    <w:rsid w:val="0FEC45F3"/>
    <w:rsid w:val="10621C65"/>
    <w:rsid w:val="109A081B"/>
    <w:rsid w:val="10A15893"/>
    <w:rsid w:val="10A51740"/>
    <w:rsid w:val="10BA4A4B"/>
    <w:rsid w:val="11772BC1"/>
    <w:rsid w:val="11A65013"/>
    <w:rsid w:val="121708CF"/>
    <w:rsid w:val="12301B77"/>
    <w:rsid w:val="129F428D"/>
    <w:rsid w:val="12A72DFE"/>
    <w:rsid w:val="12A8122A"/>
    <w:rsid w:val="13C9293C"/>
    <w:rsid w:val="13FC735F"/>
    <w:rsid w:val="144C1327"/>
    <w:rsid w:val="144F017B"/>
    <w:rsid w:val="14A53468"/>
    <w:rsid w:val="15007F26"/>
    <w:rsid w:val="15024D9E"/>
    <w:rsid w:val="154A4762"/>
    <w:rsid w:val="15A9411A"/>
    <w:rsid w:val="15E23FEB"/>
    <w:rsid w:val="16A80025"/>
    <w:rsid w:val="16EB458A"/>
    <w:rsid w:val="16F070D2"/>
    <w:rsid w:val="174B1B69"/>
    <w:rsid w:val="177A1EE3"/>
    <w:rsid w:val="17F41919"/>
    <w:rsid w:val="187918D4"/>
    <w:rsid w:val="19CE609E"/>
    <w:rsid w:val="1A7975BC"/>
    <w:rsid w:val="1ACE6CA7"/>
    <w:rsid w:val="1B0D25AB"/>
    <w:rsid w:val="1B3170DF"/>
    <w:rsid w:val="1B7E474E"/>
    <w:rsid w:val="1C4B6A29"/>
    <w:rsid w:val="1C7D77EF"/>
    <w:rsid w:val="1D233C03"/>
    <w:rsid w:val="1D67203D"/>
    <w:rsid w:val="1E3C2D14"/>
    <w:rsid w:val="1E3F36B7"/>
    <w:rsid w:val="1E870D71"/>
    <w:rsid w:val="1E8B5390"/>
    <w:rsid w:val="1F1E624D"/>
    <w:rsid w:val="1F37640F"/>
    <w:rsid w:val="1F6665A0"/>
    <w:rsid w:val="1FDD3AE8"/>
    <w:rsid w:val="1FE60111"/>
    <w:rsid w:val="203334D1"/>
    <w:rsid w:val="204E60B1"/>
    <w:rsid w:val="20547378"/>
    <w:rsid w:val="20CB5445"/>
    <w:rsid w:val="214543D8"/>
    <w:rsid w:val="215753C0"/>
    <w:rsid w:val="21BE323A"/>
    <w:rsid w:val="231F5AC4"/>
    <w:rsid w:val="2334741E"/>
    <w:rsid w:val="2463355B"/>
    <w:rsid w:val="250A1C4C"/>
    <w:rsid w:val="2562288A"/>
    <w:rsid w:val="25702655"/>
    <w:rsid w:val="25902C01"/>
    <w:rsid w:val="25BB31A4"/>
    <w:rsid w:val="25D22A5C"/>
    <w:rsid w:val="267F447C"/>
    <w:rsid w:val="26B01395"/>
    <w:rsid w:val="26E14935"/>
    <w:rsid w:val="27304943"/>
    <w:rsid w:val="28752728"/>
    <w:rsid w:val="296F18A7"/>
    <w:rsid w:val="29A1463E"/>
    <w:rsid w:val="29A41DF3"/>
    <w:rsid w:val="29A547A1"/>
    <w:rsid w:val="29D46E34"/>
    <w:rsid w:val="2A5033AF"/>
    <w:rsid w:val="2A5C60A5"/>
    <w:rsid w:val="2B030EF2"/>
    <w:rsid w:val="2B536BB8"/>
    <w:rsid w:val="2BAC4833"/>
    <w:rsid w:val="2C005DD3"/>
    <w:rsid w:val="2C4955AF"/>
    <w:rsid w:val="2C721002"/>
    <w:rsid w:val="2D0933FF"/>
    <w:rsid w:val="2D0B67D8"/>
    <w:rsid w:val="2D92196E"/>
    <w:rsid w:val="2D936569"/>
    <w:rsid w:val="2E976DAE"/>
    <w:rsid w:val="2EB326F4"/>
    <w:rsid w:val="2ED964C1"/>
    <w:rsid w:val="2EFF6701"/>
    <w:rsid w:val="2F1D0383"/>
    <w:rsid w:val="2F7C2B93"/>
    <w:rsid w:val="2FD6335E"/>
    <w:rsid w:val="304C09B3"/>
    <w:rsid w:val="30BA3228"/>
    <w:rsid w:val="30C06C37"/>
    <w:rsid w:val="3145378C"/>
    <w:rsid w:val="31DC572A"/>
    <w:rsid w:val="31EC2C18"/>
    <w:rsid w:val="324F5448"/>
    <w:rsid w:val="33210349"/>
    <w:rsid w:val="333B5871"/>
    <w:rsid w:val="334034E1"/>
    <w:rsid w:val="334F7CEE"/>
    <w:rsid w:val="33952979"/>
    <w:rsid w:val="33AD546D"/>
    <w:rsid w:val="33B91574"/>
    <w:rsid w:val="342D530E"/>
    <w:rsid w:val="35DB1A53"/>
    <w:rsid w:val="35E17369"/>
    <w:rsid w:val="363348D5"/>
    <w:rsid w:val="363C5313"/>
    <w:rsid w:val="36AC22EA"/>
    <w:rsid w:val="37B20E92"/>
    <w:rsid w:val="383D011C"/>
    <w:rsid w:val="384B1B1D"/>
    <w:rsid w:val="387E3698"/>
    <w:rsid w:val="38CF35E8"/>
    <w:rsid w:val="39831527"/>
    <w:rsid w:val="3AB23981"/>
    <w:rsid w:val="3B205CDA"/>
    <w:rsid w:val="3BB374E0"/>
    <w:rsid w:val="3BC66568"/>
    <w:rsid w:val="3BF375EE"/>
    <w:rsid w:val="3C067321"/>
    <w:rsid w:val="3C5D7CBE"/>
    <w:rsid w:val="3C604977"/>
    <w:rsid w:val="3C8B7C19"/>
    <w:rsid w:val="3D2860FD"/>
    <w:rsid w:val="3D6A26E6"/>
    <w:rsid w:val="3DBB5E77"/>
    <w:rsid w:val="3E1D4744"/>
    <w:rsid w:val="3ECD113D"/>
    <w:rsid w:val="3F2F7FBB"/>
    <w:rsid w:val="3F7B5456"/>
    <w:rsid w:val="404B0E08"/>
    <w:rsid w:val="406F19D2"/>
    <w:rsid w:val="408C38AD"/>
    <w:rsid w:val="414E5DAC"/>
    <w:rsid w:val="419D542C"/>
    <w:rsid w:val="41E66CAF"/>
    <w:rsid w:val="425374E6"/>
    <w:rsid w:val="42864D18"/>
    <w:rsid w:val="42D76032"/>
    <w:rsid w:val="42E45286"/>
    <w:rsid w:val="4355293C"/>
    <w:rsid w:val="441630A2"/>
    <w:rsid w:val="45140A39"/>
    <w:rsid w:val="45D60A2D"/>
    <w:rsid w:val="45ED3300"/>
    <w:rsid w:val="45F3102E"/>
    <w:rsid w:val="46514A0A"/>
    <w:rsid w:val="465A7671"/>
    <w:rsid w:val="4667317A"/>
    <w:rsid w:val="46CE49C1"/>
    <w:rsid w:val="46F34946"/>
    <w:rsid w:val="47080F61"/>
    <w:rsid w:val="473B2832"/>
    <w:rsid w:val="478309B4"/>
    <w:rsid w:val="47B44A40"/>
    <w:rsid w:val="47BE4F54"/>
    <w:rsid w:val="47C072D9"/>
    <w:rsid w:val="480A6B0C"/>
    <w:rsid w:val="48184DA2"/>
    <w:rsid w:val="487D18F1"/>
    <w:rsid w:val="48820826"/>
    <w:rsid w:val="48A63A83"/>
    <w:rsid w:val="49CD3629"/>
    <w:rsid w:val="4A393D33"/>
    <w:rsid w:val="4AB47AAE"/>
    <w:rsid w:val="4AC130D1"/>
    <w:rsid w:val="4AE17D0E"/>
    <w:rsid w:val="4B324F17"/>
    <w:rsid w:val="4BAD0BC4"/>
    <w:rsid w:val="4DDB6C44"/>
    <w:rsid w:val="4DE53AEF"/>
    <w:rsid w:val="4DF67C6A"/>
    <w:rsid w:val="4E0C644F"/>
    <w:rsid w:val="4E3C2419"/>
    <w:rsid w:val="4E6D256E"/>
    <w:rsid w:val="4FD1537A"/>
    <w:rsid w:val="50142CD9"/>
    <w:rsid w:val="5023629C"/>
    <w:rsid w:val="50711CB2"/>
    <w:rsid w:val="512247A5"/>
    <w:rsid w:val="51281690"/>
    <w:rsid w:val="51377219"/>
    <w:rsid w:val="519A1675"/>
    <w:rsid w:val="51AE7CC9"/>
    <w:rsid w:val="52641C79"/>
    <w:rsid w:val="526A4EBE"/>
    <w:rsid w:val="528F408F"/>
    <w:rsid w:val="52D619BB"/>
    <w:rsid w:val="52F7322A"/>
    <w:rsid w:val="53263FC1"/>
    <w:rsid w:val="53293A1D"/>
    <w:rsid w:val="53431263"/>
    <w:rsid w:val="54285A7D"/>
    <w:rsid w:val="544A107E"/>
    <w:rsid w:val="54D57DFA"/>
    <w:rsid w:val="54E91152"/>
    <w:rsid w:val="55987274"/>
    <w:rsid w:val="56480C7F"/>
    <w:rsid w:val="5701599F"/>
    <w:rsid w:val="577C5E60"/>
    <w:rsid w:val="57AB3143"/>
    <w:rsid w:val="57FD4BBA"/>
    <w:rsid w:val="582F7FE7"/>
    <w:rsid w:val="584274DB"/>
    <w:rsid w:val="586C6306"/>
    <w:rsid w:val="5880434E"/>
    <w:rsid w:val="588A70BB"/>
    <w:rsid w:val="58F6426C"/>
    <w:rsid w:val="590A43ED"/>
    <w:rsid w:val="5A026F85"/>
    <w:rsid w:val="5ACD7C2B"/>
    <w:rsid w:val="5AE80C17"/>
    <w:rsid w:val="5AF45D93"/>
    <w:rsid w:val="5B687259"/>
    <w:rsid w:val="5C0D7E00"/>
    <w:rsid w:val="5C423458"/>
    <w:rsid w:val="5C680A63"/>
    <w:rsid w:val="5CB307DB"/>
    <w:rsid w:val="5D79310C"/>
    <w:rsid w:val="5DE12B24"/>
    <w:rsid w:val="5E10776C"/>
    <w:rsid w:val="5E222CB6"/>
    <w:rsid w:val="5E573A0E"/>
    <w:rsid w:val="5EBC670F"/>
    <w:rsid w:val="5EC00240"/>
    <w:rsid w:val="5F94193E"/>
    <w:rsid w:val="5FC66E0E"/>
    <w:rsid w:val="604E3BAF"/>
    <w:rsid w:val="60946E6E"/>
    <w:rsid w:val="617F7DBA"/>
    <w:rsid w:val="618755BD"/>
    <w:rsid w:val="61DA5E50"/>
    <w:rsid w:val="61DE1C8F"/>
    <w:rsid w:val="61F959DD"/>
    <w:rsid w:val="629D7D33"/>
    <w:rsid w:val="639B339A"/>
    <w:rsid w:val="63FF74B1"/>
    <w:rsid w:val="641218C1"/>
    <w:rsid w:val="644E2EFA"/>
    <w:rsid w:val="645C7C37"/>
    <w:rsid w:val="646E20FA"/>
    <w:rsid w:val="64855C0F"/>
    <w:rsid w:val="64B85CC2"/>
    <w:rsid w:val="64BA76B1"/>
    <w:rsid w:val="64ED6AEC"/>
    <w:rsid w:val="655A720E"/>
    <w:rsid w:val="660419F9"/>
    <w:rsid w:val="660D326E"/>
    <w:rsid w:val="66770C98"/>
    <w:rsid w:val="6686426F"/>
    <w:rsid w:val="67E33CED"/>
    <w:rsid w:val="67EB1A60"/>
    <w:rsid w:val="681C3E6E"/>
    <w:rsid w:val="693D19A1"/>
    <w:rsid w:val="696265EF"/>
    <w:rsid w:val="69852667"/>
    <w:rsid w:val="69B5134C"/>
    <w:rsid w:val="69CE68E5"/>
    <w:rsid w:val="6AB6231D"/>
    <w:rsid w:val="6B170F37"/>
    <w:rsid w:val="6BA001B4"/>
    <w:rsid w:val="6C7C7704"/>
    <w:rsid w:val="6CD75FEC"/>
    <w:rsid w:val="6D4F1ACC"/>
    <w:rsid w:val="6D576FDC"/>
    <w:rsid w:val="6D7165A7"/>
    <w:rsid w:val="6D960849"/>
    <w:rsid w:val="6E965073"/>
    <w:rsid w:val="6EE57A86"/>
    <w:rsid w:val="6F3E7EF0"/>
    <w:rsid w:val="6F6156F9"/>
    <w:rsid w:val="6F7D1D5B"/>
    <w:rsid w:val="70406D88"/>
    <w:rsid w:val="70F2039A"/>
    <w:rsid w:val="717A1DD4"/>
    <w:rsid w:val="71D0487F"/>
    <w:rsid w:val="71FE723E"/>
    <w:rsid w:val="720528E3"/>
    <w:rsid w:val="728B56C8"/>
    <w:rsid w:val="735813A4"/>
    <w:rsid w:val="737166A7"/>
    <w:rsid w:val="73DE5C35"/>
    <w:rsid w:val="74966C49"/>
    <w:rsid w:val="74A6705C"/>
    <w:rsid w:val="74A82692"/>
    <w:rsid w:val="74EB79E8"/>
    <w:rsid w:val="7567509A"/>
    <w:rsid w:val="75777B09"/>
    <w:rsid w:val="75A96088"/>
    <w:rsid w:val="75D152D1"/>
    <w:rsid w:val="75DA412D"/>
    <w:rsid w:val="76604F4D"/>
    <w:rsid w:val="768A6E35"/>
    <w:rsid w:val="771709C0"/>
    <w:rsid w:val="772E53A2"/>
    <w:rsid w:val="78105060"/>
    <w:rsid w:val="781E05C8"/>
    <w:rsid w:val="79CF2B09"/>
    <w:rsid w:val="7A0C2392"/>
    <w:rsid w:val="7A506BEC"/>
    <w:rsid w:val="7B694092"/>
    <w:rsid w:val="7B733A47"/>
    <w:rsid w:val="7BE36CA6"/>
    <w:rsid w:val="7BFE519C"/>
    <w:rsid w:val="7CA71CCD"/>
    <w:rsid w:val="7CA87BE8"/>
    <w:rsid w:val="7CD73880"/>
    <w:rsid w:val="7DA50364"/>
    <w:rsid w:val="7DA57A41"/>
    <w:rsid w:val="7DAC6B74"/>
    <w:rsid w:val="7DDE1BA2"/>
    <w:rsid w:val="7E0F0992"/>
    <w:rsid w:val="7E265CB7"/>
    <w:rsid w:val="7E2E1169"/>
    <w:rsid w:val="7E2F44D8"/>
    <w:rsid w:val="7E477815"/>
    <w:rsid w:val="7E992DC3"/>
    <w:rsid w:val="7EBC1535"/>
    <w:rsid w:val="7EE656B2"/>
    <w:rsid w:val="7EEC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30"/>
    <w:qFormat/>
    <w:uiPriority w:val="0"/>
    <w:pPr>
      <w:ind w:left="420"/>
      <w:jc w:val="center"/>
    </w:pPr>
    <w:rPr>
      <w:rFonts w:ascii="Calibri" w:hAnsi="Calibri" w:eastAsia="Calibri" w:cs="黑体"/>
      <w:b/>
      <w:sz w:val="18"/>
      <w:szCs w:val="18"/>
    </w:rPr>
  </w:style>
  <w:style w:type="paragraph" w:styleId="6">
    <w:name w:val="annotation text"/>
    <w:basedOn w:val="1"/>
    <w:link w:val="21"/>
    <w:semiHidden/>
    <w:unhideWhenUsed/>
    <w:qFormat/>
    <w:uiPriority w:val="99"/>
    <w:pPr>
      <w:jc w:val="left"/>
    </w:pPr>
  </w:style>
  <w:style w:type="paragraph" w:styleId="7">
    <w:name w:val="Body Text Indent 2"/>
    <w:basedOn w:val="1"/>
    <w:link w:val="31"/>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22"/>
    <w:semiHidden/>
    <w:unhideWhenUsed/>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Colorful Grid Accent 1"/>
    <w:basedOn w:val="14"/>
    <w:qFormat/>
    <w:uiPriority w:val="73"/>
    <w:rPr>
      <w:rFonts w:eastAsia="Times New Roman"/>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character" w:styleId="18">
    <w:name w:val="Strong"/>
    <w:basedOn w:val="17"/>
    <w:qFormat/>
    <w:uiPriority w:val="22"/>
    <w:rPr>
      <w:b/>
      <w:bCs/>
    </w:rPr>
  </w:style>
  <w:style w:type="character" w:styleId="19">
    <w:name w:val="annotation reference"/>
    <w:basedOn w:val="17"/>
    <w:semiHidden/>
    <w:unhideWhenUsed/>
    <w:qFormat/>
    <w:uiPriority w:val="99"/>
    <w:rPr>
      <w:sz w:val="21"/>
      <w:szCs w:val="21"/>
    </w:rPr>
  </w:style>
  <w:style w:type="paragraph" w:styleId="20">
    <w:name w:val="List Paragraph"/>
    <w:basedOn w:val="1"/>
    <w:qFormat/>
    <w:uiPriority w:val="34"/>
    <w:pPr>
      <w:ind w:firstLine="420" w:firstLineChars="200"/>
    </w:pPr>
  </w:style>
  <w:style w:type="character" w:customStyle="1" w:styleId="21">
    <w:name w:val="批注文字 Char"/>
    <w:basedOn w:val="17"/>
    <w:link w:val="6"/>
    <w:semiHidden/>
    <w:qFormat/>
    <w:uiPriority w:val="99"/>
  </w:style>
  <w:style w:type="character" w:customStyle="1" w:styleId="22">
    <w:name w:val="批注主题 Char"/>
    <w:basedOn w:val="21"/>
    <w:link w:val="13"/>
    <w:semiHidden/>
    <w:qFormat/>
    <w:uiPriority w:val="99"/>
    <w:rPr>
      <w:b/>
      <w:bCs/>
    </w:rPr>
  </w:style>
  <w:style w:type="character" w:customStyle="1" w:styleId="23">
    <w:name w:val="批注框文本 Char"/>
    <w:basedOn w:val="17"/>
    <w:link w:val="8"/>
    <w:semiHidden/>
    <w:qFormat/>
    <w:uiPriority w:val="99"/>
    <w:rPr>
      <w:sz w:val="18"/>
      <w:szCs w:val="18"/>
    </w:rPr>
  </w:style>
  <w:style w:type="character" w:customStyle="1" w:styleId="24">
    <w:name w:val="页眉 Char"/>
    <w:basedOn w:val="17"/>
    <w:link w:val="10"/>
    <w:qFormat/>
    <w:uiPriority w:val="99"/>
    <w:rPr>
      <w:sz w:val="18"/>
      <w:szCs w:val="18"/>
    </w:rPr>
  </w:style>
  <w:style w:type="character" w:customStyle="1" w:styleId="25">
    <w:name w:val="页脚 Char"/>
    <w:basedOn w:val="17"/>
    <w:link w:val="9"/>
    <w:qFormat/>
    <w:uiPriority w:val="99"/>
    <w:rPr>
      <w:sz w:val="18"/>
      <w:szCs w:val="18"/>
    </w:rPr>
  </w:style>
  <w:style w:type="character" w:customStyle="1" w:styleId="26">
    <w:name w:val="标题 3 Char"/>
    <w:basedOn w:val="17"/>
    <w:link w:val="4"/>
    <w:qFormat/>
    <w:uiPriority w:val="9"/>
    <w:rPr>
      <w:rFonts w:ascii="宋体" w:hAnsi="宋体" w:eastAsia="宋体" w:cs="宋体"/>
      <w:b/>
      <w:bCs/>
      <w:sz w:val="27"/>
      <w:szCs w:val="27"/>
    </w:rPr>
  </w:style>
  <w:style w:type="character" w:customStyle="1" w:styleId="27">
    <w:name w:val="标题 1 Char"/>
    <w:basedOn w:val="17"/>
    <w:link w:val="2"/>
    <w:qFormat/>
    <w:uiPriority w:val="9"/>
    <w:rPr>
      <w:rFonts w:asciiTheme="minorHAnsi" w:hAnsiTheme="minorHAnsi" w:eastAsiaTheme="minorEastAsia" w:cstheme="minorBidi"/>
      <w:b/>
      <w:bCs/>
      <w:kern w:val="44"/>
      <w:sz w:val="44"/>
      <w:szCs w:val="44"/>
    </w:rPr>
  </w:style>
  <w:style w:type="paragraph" w:customStyle="1" w:styleId="28">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
    <w:name w:val="标题 2 Char"/>
    <w:basedOn w:val="17"/>
    <w:link w:val="3"/>
    <w:semiHidden/>
    <w:qFormat/>
    <w:uiPriority w:val="9"/>
    <w:rPr>
      <w:rFonts w:asciiTheme="majorHAnsi" w:hAnsiTheme="majorHAnsi" w:eastAsiaTheme="majorEastAsia" w:cstheme="majorBidi"/>
      <w:b/>
      <w:bCs/>
      <w:kern w:val="2"/>
      <w:sz w:val="32"/>
      <w:szCs w:val="32"/>
    </w:rPr>
  </w:style>
  <w:style w:type="character" w:customStyle="1" w:styleId="30">
    <w:name w:val="题注 Char"/>
    <w:link w:val="5"/>
    <w:qFormat/>
    <w:uiPriority w:val="0"/>
    <w:rPr>
      <w:rFonts w:ascii="Calibri" w:hAnsi="Calibri" w:eastAsia="Calibri" w:cs="黑体"/>
      <w:b/>
      <w:kern w:val="2"/>
      <w:sz w:val="18"/>
      <w:szCs w:val="18"/>
    </w:rPr>
  </w:style>
  <w:style w:type="character" w:customStyle="1" w:styleId="31">
    <w:name w:val="正文文本缩进 2 Char"/>
    <w:basedOn w:val="17"/>
    <w:link w:val="7"/>
    <w:qFormat/>
    <w:uiPriority w:val="0"/>
    <w:rPr>
      <w:rFonts w:ascii="Times New Roman" w:hAnsi="Times New Roman" w:eastAsia="宋体" w:cs="Times New Roman"/>
      <w:kern w:val="2"/>
      <w:sz w:val="21"/>
      <w:szCs w:val="24"/>
    </w:rPr>
  </w:style>
  <w:style w:type="paragraph" w:customStyle="1" w:styleId="32">
    <w:name w:val="标题4 号码"/>
    <w:qFormat/>
    <w:uiPriority w:val="0"/>
    <w:rPr>
      <w:rFonts w:ascii="Calibri" w:hAnsi="Calibri" w:eastAsia="宋体" w:cs="Times New Roman"/>
      <w:b/>
      <w:bCs/>
      <w:sz w:val="21"/>
      <w:szCs w:val="24"/>
      <w:lang w:val="en-US" w:eastAsia="zh-CN" w:bidi="ar-SA"/>
    </w:rPr>
  </w:style>
  <w:style w:type="character" w:customStyle="1" w:styleId="33">
    <w:name w:val="font41"/>
    <w:basedOn w:val="17"/>
    <w:qFormat/>
    <w:uiPriority w:val="0"/>
    <w:rPr>
      <w:rFonts w:hint="eastAsia" w:ascii="宋体" w:hAnsi="宋体" w:eastAsia="宋体" w:cs="宋体"/>
      <w:b/>
      <w:color w:val="000000"/>
      <w:sz w:val="22"/>
      <w:szCs w:val="22"/>
      <w:u w:val="none"/>
    </w:rPr>
  </w:style>
  <w:style w:type="character" w:customStyle="1" w:styleId="34">
    <w:name w:val="HTML 预设格式 Char"/>
    <w:basedOn w:val="17"/>
    <w:link w:val="11"/>
    <w:qFormat/>
    <w:uiPriority w:val="99"/>
    <w:rPr>
      <w:rFonts w:ascii="宋体" w:hAnsi="宋体" w:eastAsia="宋体" w:cs="宋体"/>
      <w:sz w:val="24"/>
      <w:szCs w:val="24"/>
    </w:rPr>
  </w:style>
  <w:style w:type="paragraph" w:customStyle="1" w:styleId="35">
    <w:name w:val="vsbcontent_start"/>
    <w:basedOn w:val="1"/>
    <w:qFormat/>
    <w:uiPriority w:val="0"/>
    <w:pPr>
      <w:widowControl/>
      <w:jc w:val="left"/>
    </w:pPr>
    <w:rPr>
      <w:rFonts w:ascii="宋体" w:hAnsi="宋体" w:eastAsia="宋体" w:cs="宋体"/>
      <w:kern w:val="0"/>
      <w:sz w:val="24"/>
      <w:szCs w:val="24"/>
    </w:rPr>
  </w:style>
  <w:style w:type="paragraph" w:customStyle="1" w:styleId="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A6129-80BB-46BA-A679-2532FFD8D40D}">
  <ds:schemaRefs/>
</ds:datastoreItem>
</file>

<file path=docProps/app.xml><?xml version="1.0" encoding="utf-8"?>
<Properties xmlns="http://schemas.openxmlformats.org/officeDocument/2006/extended-properties" xmlns:vt="http://schemas.openxmlformats.org/officeDocument/2006/docPropsVTypes">
  <Template>Normal.dotm</Template>
  <Company>lsz</Company>
  <Pages>48</Pages>
  <Words>5210</Words>
  <Characters>29698</Characters>
  <Lines>247</Lines>
  <Paragraphs>69</Paragraphs>
  <TotalTime>11</TotalTime>
  <ScaleCrop>false</ScaleCrop>
  <LinksUpToDate>false</LinksUpToDate>
  <CharactersWithSpaces>34839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2021-04-08T02:37:00Z</dcterms:created>
  <dc:creator>Windows 用户</dc:creator>
  <cp:lastModifiedBy>Administrator</cp:lastModifiedBy>
  <cp:lastPrinted>2020-09-30T01:36:00Z</cp:lastPrinted>
  <dcterms:modified xsi:type="dcterms:W3CDTF">2022-05-04T09:43:59Z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D64DD2741D40469A900A63A258CD7BAC</vt:lpwstr>
  </property>
</Properties>
</file>